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80E" w:rsidRPr="00084D72" w:rsidRDefault="00C5380E" w:rsidP="00F70FCB">
      <w:pPr>
        <w:tabs>
          <w:tab w:val="left" w:pos="10620"/>
        </w:tabs>
        <w:ind w:right="-12"/>
        <w:rPr>
          <w:color w:val="00B050"/>
        </w:rPr>
      </w:pPr>
    </w:p>
    <w:p w:rsidR="00C5380E" w:rsidRPr="00084D72" w:rsidRDefault="003C3E8F" w:rsidP="00C5380E">
      <w:pPr>
        <w:rPr>
          <w:color w:val="00B050"/>
        </w:rPr>
      </w:pPr>
      <w:r>
        <w:rPr>
          <w:noProof/>
          <w:color w:val="00B050"/>
        </w:rPr>
        <w:drawing>
          <wp:anchor distT="0" distB="0" distL="114300" distR="114300" simplePos="0" relativeHeight="251656704" behindDoc="0" locked="0" layoutInCell="1" allowOverlap="1">
            <wp:simplePos x="0" y="0"/>
            <wp:positionH relativeFrom="column">
              <wp:posOffset>0</wp:posOffset>
            </wp:positionH>
            <wp:positionV relativeFrom="paragraph">
              <wp:posOffset>53340</wp:posOffset>
            </wp:positionV>
            <wp:extent cx="2381250" cy="3476625"/>
            <wp:effectExtent l="1905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cstate="print"/>
                    <a:srcRect/>
                    <a:stretch>
                      <a:fillRect/>
                    </a:stretch>
                  </pic:blipFill>
                  <pic:spPr bwMode="auto">
                    <a:xfrm>
                      <a:off x="0" y="0"/>
                      <a:ext cx="2381250" cy="3476625"/>
                    </a:xfrm>
                    <a:prstGeom prst="rect">
                      <a:avLst/>
                    </a:prstGeom>
                    <a:noFill/>
                    <a:ln w="9525">
                      <a:noFill/>
                      <a:miter lim="800000"/>
                      <a:headEnd/>
                      <a:tailEnd/>
                    </a:ln>
                  </pic:spPr>
                </pic:pic>
              </a:graphicData>
            </a:graphic>
          </wp:anchor>
        </w:drawing>
      </w:r>
      <w:r w:rsidR="00C5380E" w:rsidRPr="00084D72">
        <w:rPr>
          <w:color w:val="00B050"/>
        </w:rPr>
        <w:t xml:space="preserve">                         </w:t>
      </w:r>
    </w:p>
    <w:p w:rsidR="00C5380E" w:rsidRPr="00084D72" w:rsidRDefault="00C5380E" w:rsidP="00C5380E">
      <w:pPr>
        <w:rPr>
          <w:b/>
          <w:i/>
          <w:color w:val="00B0F0"/>
          <w:sz w:val="28"/>
          <w:szCs w:val="28"/>
        </w:rPr>
      </w:pPr>
      <w:r w:rsidRPr="00084D72">
        <w:rPr>
          <w:color w:val="00B050"/>
          <w:sz w:val="28"/>
          <w:szCs w:val="28"/>
        </w:rPr>
        <w:t xml:space="preserve">                                       </w:t>
      </w:r>
      <w:r w:rsidRPr="00084D72">
        <w:rPr>
          <w:b/>
          <w:i/>
          <w:color w:val="00B0F0"/>
          <w:sz w:val="28"/>
          <w:szCs w:val="28"/>
        </w:rPr>
        <w:t>Антон Павлович Чехов</w:t>
      </w:r>
    </w:p>
    <w:p w:rsidR="00C5380E" w:rsidRPr="00084D72" w:rsidRDefault="00C5380E" w:rsidP="00C5380E">
      <w:pPr>
        <w:rPr>
          <w:color w:val="00B050"/>
          <w:sz w:val="28"/>
          <w:szCs w:val="28"/>
        </w:rPr>
      </w:pPr>
    </w:p>
    <w:p w:rsidR="00C5380E" w:rsidRPr="00084D72" w:rsidRDefault="00C5380E" w:rsidP="00C5380E">
      <w:pPr>
        <w:rPr>
          <w:color w:val="00B050"/>
          <w:sz w:val="28"/>
          <w:szCs w:val="28"/>
        </w:rPr>
      </w:pPr>
      <w:r w:rsidRPr="00084D72">
        <w:rPr>
          <w:b/>
          <w:color w:val="00B050"/>
          <w:sz w:val="28"/>
          <w:szCs w:val="28"/>
        </w:rPr>
        <w:t>Анто́н Па́влович Че́хов</w:t>
      </w:r>
      <w:r w:rsidRPr="00084D72">
        <w:rPr>
          <w:color w:val="00B050"/>
          <w:sz w:val="28"/>
          <w:szCs w:val="28"/>
        </w:rPr>
        <w:t xml:space="preserve"> (17 (29) января 1860, Таганрог, Екатеринославская губерния (теперь — Ростовская область) — 2 (15) июля 1904, Баденвайлер, Германия)[2] — русский писатель, автор рассказов, повестей и пьес, признан одним из величайших писателей в мировой литературе. Чехов создал четыре произведения, ставшие классикой мировой драматургии, а его лучшие рассказы высоко оцениваются писателями и критиками. Почти всю взрослую жизнь, совместно с литературой, Чехов был практикующим врачом. «Медицина — моя законная жена, а литература — любовница», — говорил он.</w:t>
      </w:r>
    </w:p>
    <w:p w:rsidR="00C5380E" w:rsidRPr="00084D72" w:rsidRDefault="00C5380E" w:rsidP="00C5380E">
      <w:pPr>
        <w:rPr>
          <w:color w:val="00B050"/>
          <w:sz w:val="28"/>
          <w:szCs w:val="28"/>
        </w:rPr>
      </w:pPr>
    </w:p>
    <w:p w:rsidR="00C5380E" w:rsidRPr="00084D72" w:rsidRDefault="00C5380E" w:rsidP="00C5380E">
      <w:pPr>
        <w:rPr>
          <w:color w:val="00B050"/>
          <w:sz w:val="28"/>
          <w:szCs w:val="28"/>
        </w:rPr>
      </w:pPr>
      <w:r w:rsidRPr="00084D72">
        <w:rPr>
          <w:color w:val="00B050"/>
          <w:sz w:val="28"/>
          <w:szCs w:val="28"/>
        </w:rPr>
        <w:t>В 1896 году, после провала «Чайки», Чехов, написавший уже к тому моменту несколько пьес, отрёкся от театра. Однако, в 1898 году, постановка «Чайки» Московского Художественного Театра, основанного Станиславским и Немировичем-Данченко, имела огромный успех у публики и критики, что сподвигло Антона Чехова на создание ещё трёх ше</w:t>
      </w:r>
      <w:r w:rsidR="00C62B35" w:rsidRPr="00084D72">
        <w:rPr>
          <w:color w:val="00B050"/>
          <w:sz w:val="28"/>
          <w:szCs w:val="28"/>
        </w:rPr>
        <w:t xml:space="preserve">девров — пьес «Дядя Ваня», «Три </w:t>
      </w:r>
      <w:r w:rsidRPr="00084D72">
        <w:rPr>
          <w:color w:val="00B050"/>
          <w:sz w:val="28"/>
          <w:szCs w:val="28"/>
        </w:rPr>
        <w:t>сестры» и «Вишневый сад».</w:t>
      </w:r>
    </w:p>
    <w:p w:rsidR="00C5380E" w:rsidRPr="00084D72" w:rsidRDefault="00C5380E" w:rsidP="00C5380E">
      <w:pPr>
        <w:rPr>
          <w:color w:val="00B050"/>
          <w:sz w:val="28"/>
          <w:szCs w:val="28"/>
        </w:rPr>
      </w:pPr>
    </w:p>
    <w:p w:rsidR="00C5380E" w:rsidRPr="00084D72" w:rsidRDefault="00C5380E" w:rsidP="00C5380E">
      <w:pPr>
        <w:rPr>
          <w:color w:val="00B050"/>
          <w:sz w:val="28"/>
          <w:szCs w:val="28"/>
        </w:rPr>
      </w:pPr>
      <w:r w:rsidRPr="00084D72">
        <w:rPr>
          <w:color w:val="00B050"/>
          <w:sz w:val="28"/>
          <w:szCs w:val="28"/>
        </w:rPr>
        <w:t>Поначалу Чехов писал рассказы только для того, чтобы заработать денег, но по мере роста его творческих амбиций, он создал новые ходы в литературе, сильно повлияв на развитие современного короткого рассказа. Оригинальность его творческого метода заключается в использовании приема под названием «поток сознания», позже перенятого Джеймсом Джойсом и другими модернистами и отсутствия финальной морали, так необходимой структуре классического рассказа того времени. Чехов не стремился дать ответы читающей публике, а считал, что роль автора заключается в том, чтобы задавать вопросы, а не отвечать на них.</w:t>
      </w:r>
    </w:p>
    <w:p w:rsidR="00C5380E" w:rsidRPr="00084D72" w:rsidRDefault="00C5380E" w:rsidP="00C5380E">
      <w:pPr>
        <w:rPr>
          <w:color w:val="00B050"/>
          <w:sz w:val="28"/>
          <w:szCs w:val="28"/>
        </w:rPr>
      </w:pPr>
    </w:p>
    <w:p w:rsidR="00C5380E" w:rsidRPr="00084D72" w:rsidRDefault="00C5380E" w:rsidP="00C5380E">
      <w:pPr>
        <w:rPr>
          <w:color w:val="00B050"/>
          <w:sz w:val="28"/>
          <w:szCs w:val="28"/>
        </w:rPr>
      </w:pPr>
      <w:r w:rsidRPr="00084D72">
        <w:rPr>
          <w:color w:val="00B050"/>
          <w:sz w:val="28"/>
          <w:szCs w:val="28"/>
        </w:rPr>
        <w:t xml:space="preserve">                                           </w:t>
      </w:r>
    </w:p>
    <w:p w:rsidR="00C5380E" w:rsidRPr="00084D72" w:rsidRDefault="0084256C" w:rsidP="00C5380E">
      <w:pPr>
        <w:rPr>
          <w:color w:val="00B0F0"/>
          <w:sz w:val="28"/>
          <w:szCs w:val="28"/>
        </w:rPr>
      </w:pPr>
      <w:r w:rsidRPr="00084D72">
        <w:rPr>
          <w:color w:val="00B050"/>
          <w:sz w:val="28"/>
          <w:szCs w:val="28"/>
        </w:rPr>
        <w:t xml:space="preserve">     </w:t>
      </w:r>
      <w:r w:rsidR="00C5380E" w:rsidRPr="00084D72">
        <w:rPr>
          <w:b/>
          <w:color w:val="00B0F0"/>
          <w:sz w:val="28"/>
          <w:szCs w:val="28"/>
        </w:rPr>
        <w:t>Родители</w:t>
      </w:r>
    </w:p>
    <w:p w:rsidR="00C5380E" w:rsidRPr="00084D72" w:rsidRDefault="00C5380E" w:rsidP="00C5380E">
      <w:pPr>
        <w:rPr>
          <w:b/>
          <w:color w:val="00B0F0"/>
          <w:sz w:val="28"/>
          <w:szCs w:val="28"/>
        </w:rPr>
      </w:pPr>
      <w:r w:rsidRPr="00084D72">
        <w:rPr>
          <w:b/>
          <w:color w:val="00B0F0"/>
          <w:sz w:val="28"/>
          <w:szCs w:val="28"/>
        </w:rPr>
        <w:t>Со стороны отца</w:t>
      </w:r>
    </w:p>
    <w:p w:rsidR="00C5380E" w:rsidRPr="00084D72" w:rsidRDefault="00C5380E" w:rsidP="00C5380E">
      <w:pPr>
        <w:rPr>
          <w:color w:val="00B050"/>
          <w:sz w:val="28"/>
          <w:szCs w:val="28"/>
        </w:rPr>
      </w:pPr>
    </w:p>
    <w:p w:rsidR="00BA2FD7" w:rsidRPr="00084D72" w:rsidRDefault="00C5380E" w:rsidP="00C5380E">
      <w:pPr>
        <w:rPr>
          <w:color w:val="00B050"/>
          <w:sz w:val="28"/>
          <w:szCs w:val="28"/>
        </w:rPr>
      </w:pPr>
      <w:r w:rsidRPr="00084D72">
        <w:rPr>
          <w:color w:val="00B050"/>
          <w:sz w:val="28"/>
          <w:szCs w:val="28"/>
        </w:rPr>
        <w:t xml:space="preserve">Прадед Михаил Чехов (1762—1849) всю свою жизнь был крепостным, он имел пятерых сыновей, с которыми был строг и суров. А вот уже дед писателя — Егор Михайлович, первый в семье Чеховых познавший грамоту, сумел выкупиться на свободу. Тридцать лет он тяжело трудился — варил сахар из свеклы и, откармливая им скот своего хозяина графа Д. Черткова, получал свою долю прибыли с продажи животных. Ему удалось скопить 875 рублей и в 1841 году он выкупил себя, жену и троих сыновей, дочь Александру граф отпустил из милости. Освободившись, семья Чеховых отправилась в слободу Крепкая — имение графа Платова в десяти верстах от Таганрога. Е. М. Чехов устроил своих сыновей в подмастерья и впоследствии они выбились в купцы. Сам же отец семейства всю оставшуюся жизнь проработал приказчиком, однако, был не любим за свой резкий характер как среди крестьян, так и у князей, сославших его ещё дальше, </w:t>
      </w:r>
      <w:r w:rsidRPr="00084D72">
        <w:rPr>
          <w:color w:val="00B050"/>
          <w:sz w:val="28"/>
          <w:szCs w:val="28"/>
        </w:rPr>
        <w:lastRenderedPageBreak/>
        <w:t xml:space="preserve">в слободу Княжую. Крестьяне, за его жестокость, звали приказчика «аспид» — он любил </w:t>
      </w:r>
    </w:p>
    <w:p w:rsidR="00C5380E" w:rsidRPr="00084D72" w:rsidRDefault="00C5380E" w:rsidP="00C5380E">
      <w:pPr>
        <w:rPr>
          <w:color w:val="00B050"/>
          <w:sz w:val="28"/>
          <w:szCs w:val="28"/>
        </w:rPr>
      </w:pPr>
      <w:r w:rsidRPr="00084D72">
        <w:rPr>
          <w:color w:val="00B050"/>
          <w:sz w:val="28"/>
          <w:szCs w:val="28"/>
        </w:rPr>
        <w:t xml:space="preserve">распустить руки и сын Павел после таких отеческих наставлений получил грыжу, из-за чего всю жизнь носил повязку. Егор Михайлович проявил и писательский талант, до нас дошли его слова: «Я глубоко завидовал барам, не только их свободе, но и тому, что они умеют читать». Женой Егора была малороссиянка Ефросиния Емельяновна, урождённая Шимко. Муж выбил из неё всё «украинское» — смешливость, жизнерадостность.[источник не указан 141 день] Она была так же смурна, как и супруг, с которым прожила 58 лет.     </w:t>
      </w:r>
    </w:p>
    <w:p w:rsidR="00C62B35" w:rsidRPr="00084D72" w:rsidRDefault="00C5380E" w:rsidP="00C5380E">
      <w:pPr>
        <w:rPr>
          <w:color w:val="00B050"/>
          <w:sz w:val="28"/>
          <w:szCs w:val="28"/>
        </w:rPr>
      </w:pPr>
      <w:r w:rsidRPr="00084D72">
        <w:rPr>
          <w:color w:val="00B050"/>
          <w:sz w:val="28"/>
          <w:szCs w:val="28"/>
        </w:rPr>
        <w:t xml:space="preserve">                                                   </w:t>
      </w:r>
    </w:p>
    <w:p w:rsidR="00C5380E" w:rsidRPr="00084D72" w:rsidRDefault="00C62B35" w:rsidP="00C5380E">
      <w:pPr>
        <w:rPr>
          <w:color w:val="00B050"/>
        </w:rPr>
      </w:pPr>
      <w:r w:rsidRPr="00084D72">
        <w:rPr>
          <w:color w:val="00B050"/>
        </w:rPr>
        <w:t xml:space="preserve">                                                   </w:t>
      </w:r>
      <w:r w:rsidR="00C5380E" w:rsidRPr="00084D72">
        <w:rPr>
          <w:color w:val="00B050"/>
        </w:rPr>
        <w:t xml:space="preserve">   </w:t>
      </w:r>
    </w:p>
    <w:p w:rsidR="00C5380E" w:rsidRPr="00084D72" w:rsidRDefault="00C5380E" w:rsidP="00C5380E">
      <w:pPr>
        <w:rPr>
          <w:color w:val="00B0F0"/>
        </w:rPr>
      </w:pPr>
      <w:r w:rsidRPr="00084D72">
        <w:rPr>
          <w:color w:val="00B050"/>
        </w:rPr>
        <w:t xml:space="preserve">                                                         </w:t>
      </w:r>
    </w:p>
    <w:p w:rsidR="00C5380E" w:rsidRPr="00084D72" w:rsidRDefault="00C5380E" w:rsidP="00C5380E">
      <w:pPr>
        <w:rPr>
          <w:b/>
          <w:color w:val="00B0F0"/>
          <w:sz w:val="28"/>
          <w:szCs w:val="28"/>
        </w:rPr>
      </w:pPr>
      <w:r w:rsidRPr="00084D72">
        <w:rPr>
          <w:color w:val="00B0F0"/>
          <w:sz w:val="28"/>
          <w:szCs w:val="28"/>
        </w:rPr>
        <w:t xml:space="preserve">  </w:t>
      </w:r>
      <w:r w:rsidRPr="00084D72">
        <w:rPr>
          <w:b/>
          <w:color w:val="00B0F0"/>
          <w:sz w:val="28"/>
          <w:szCs w:val="28"/>
        </w:rPr>
        <w:t>Со стороны матери</w:t>
      </w:r>
    </w:p>
    <w:p w:rsidR="00C5380E" w:rsidRPr="00084D72" w:rsidRDefault="00C5380E" w:rsidP="00C5380E">
      <w:pPr>
        <w:rPr>
          <w:color w:val="00B050"/>
          <w:sz w:val="28"/>
          <w:szCs w:val="28"/>
        </w:rPr>
      </w:pPr>
      <w:r w:rsidRPr="00084D72">
        <w:rPr>
          <w:color w:val="00B050"/>
          <w:sz w:val="28"/>
          <w:szCs w:val="28"/>
        </w:rPr>
        <w:t xml:space="preserve"> </w:t>
      </w:r>
    </w:p>
    <w:p w:rsidR="00C5380E" w:rsidRPr="00084D72" w:rsidRDefault="00C5380E" w:rsidP="00C5380E">
      <w:pPr>
        <w:rPr>
          <w:color w:val="00B050"/>
          <w:sz w:val="28"/>
          <w:szCs w:val="28"/>
        </w:rPr>
      </w:pPr>
      <w:r w:rsidRPr="00084D72">
        <w:rPr>
          <w:color w:val="00B050"/>
          <w:sz w:val="28"/>
          <w:szCs w:val="28"/>
        </w:rPr>
        <w:t>Герасим Морозов — прадед Антона водил по Волге и Оке баржи с зерном и лесом. В 1817 году, в возрасте 53-х лет, он откупил себя и сына Якова (ок. 1800—1847). Яков женился на Александре Ивановне Кохмаковой (1804—1868), из зажиточного и мастерового семейства — они делали, пользовавшиеся большим спросом, иконы и поделки из дерева. В 1833 году Яков Герасимович разорился и вынужден был найти работу — его устроил к себе генерал Попков в Таганроге; жена Якова в это время находилась в Шуе. В 1847-м году сильный пожар уничтожил 88 домов, оставив Морозовых без имущества. Беда не приходит одна, и в этом же году от холеры умирает Яков. Вдова Александра с двумя дочерьми Феодосией и Евгенией находят приют у того же генерала Попкова, который не только принимает семейство, но и устраивает сирот обучаться грамоте.</w:t>
      </w:r>
    </w:p>
    <w:p w:rsidR="00C5380E" w:rsidRPr="00084D72" w:rsidRDefault="00C5380E" w:rsidP="00C5380E">
      <w:pPr>
        <w:rPr>
          <w:color w:val="00B050"/>
        </w:rPr>
      </w:pPr>
      <w:r w:rsidRPr="00084D72">
        <w:rPr>
          <w:color w:val="00B050"/>
        </w:rPr>
        <w:t xml:space="preserve">                                                   </w:t>
      </w:r>
    </w:p>
    <w:p w:rsidR="00C5380E" w:rsidRPr="00084D72" w:rsidRDefault="00C5380E" w:rsidP="00C5380E">
      <w:pPr>
        <w:rPr>
          <w:color w:val="00B050"/>
        </w:rPr>
      </w:pPr>
      <w:r w:rsidRPr="00084D72">
        <w:rPr>
          <w:color w:val="00B050"/>
        </w:rPr>
        <w:t xml:space="preserve">                                                     </w:t>
      </w:r>
      <w:r w:rsidR="003C3E8F">
        <w:rPr>
          <w:noProof/>
          <w:color w:val="00B050"/>
        </w:rPr>
        <w:drawing>
          <wp:inline distT="0" distB="0" distL="0" distR="0">
            <wp:extent cx="2133600" cy="30575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2133600" cy="3057525"/>
                    </a:xfrm>
                    <a:prstGeom prst="rect">
                      <a:avLst/>
                    </a:prstGeom>
                    <a:noFill/>
                    <a:ln w="9525">
                      <a:noFill/>
                      <a:miter lim="800000"/>
                      <a:headEnd/>
                      <a:tailEnd/>
                    </a:ln>
                  </pic:spPr>
                </pic:pic>
              </a:graphicData>
            </a:graphic>
          </wp:inline>
        </w:drawing>
      </w:r>
      <w:r w:rsidRPr="00084D72">
        <w:rPr>
          <w:color w:val="00B050"/>
        </w:rPr>
        <w:t xml:space="preserve">  </w:t>
      </w:r>
    </w:p>
    <w:p w:rsidR="00BA2FD7" w:rsidRPr="00084D72" w:rsidRDefault="00C5380E" w:rsidP="00C5380E">
      <w:pPr>
        <w:rPr>
          <w:b/>
          <w:i/>
          <w:color w:val="00B0F0"/>
        </w:rPr>
      </w:pPr>
      <w:r w:rsidRPr="00084D72">
        <w:rPr>
          <w:b/>
          <w:i/>
          <w:color w:val="00B050"/>
        </w:rPr>
        <w:t xml:space="preserve">                                             </w:t>
      </w:r>
      <w:r w:rsidR="00BA2FD7" w:rsidRPr="00084D72">
        <w:rPr>
          <w:b/>
          <w:i/>
          <w:color w:val="00B050"/>
        </w:rPr>
        <w:t xml:space="preserve">     </w:t>
      </w:r>
      <w:r w:rsidRPr="00084D72">
        <w:rPr>
          <w:b/>
          <w:i/>
          <w:color w:val="00B050"/>
        </w:rPr>
        <w:t xml:space="preserve"> </w:t>
      </w:r>
      <w:r w:rsidRPr="00084D72">
        <w:rPr>
          <w:b/>
          <w:i/>
          <w:color w:val="00B0F0"/>
        </w:rPr>
        <w:t>Чехов в Мелихове с таксой Хиной</w:t>
      </w:r>
    </w:p>
    <w:p w:rsidR="00C5380E" w:rsidRPr="00084D72" w:rsidRDefault="00C5380E" w:rsidP="00C5380E">
      <w:pPr>
        <w:rPr>
          <w:color w:val="00B0F0"/>
        </w:rPr>
      </w:pPr>
    </w:p>
    <w:p w:rsidR="00BA2FD7" w:rsidRPr="00084D72" w:rsidRDefault="008F12DE" w:rsidP="00C5380E">
      <w:pPr>
        <w:rPr>
          <w:b/>
          <w:color w:val="00B0F0"/>
          <w:sz w:val="28"/>
          <w:szCs w:val="28"/>
        </w:rPr>
      </w:pPr>
      <w:r w:rsidRPr="00084D72">
        <w:rPr>
          <w:b/>
          <w:color w:val="00B0F0"/>
          <w:sz w:val="28"/>
          <w:szCs w:val="28"/>
        </w:rPr>
        <w:t xml:space="preserve">   </w:t>
      </w:r>
    </w:p>
    <w:p w:rsidR="00C5380E" w:rsidRPr="00084D72" w:rsidRDefault="00BA2FD7" w:rsidP="00C5380E">
      <w:pPr>
        <w:rPr>
          <w:b/>
          <w:color w:val="00B0F0"/>
          <w:sz w:val="28"/>
          <w:szCs w:val="28"/>
        </w:rPr>
      </w:pPr>
      <w:r w:rsidRPr="00084D72">
        <w:rPr>
          <w:b/>
          <w:color w:val="00B0F0"/>
          <w:sz w:val="28"/>
          <w:szCs w:val="28"/>
        </w:rPr>
        <w:t xml:space="preserve">     </w:t>
      </w:r>
      <w:r w:rsidR="00C5380E" w:rsidRPr="00084D72">
        <w:rPr>
          <w:b/>
          <w:color w:val="00B0F0"/>
          <w:sz w:val="28"/>
          <w:szCs w:val="28"/>
        </w:rPr>
        <w:t>Родители</w:t>
      </w:r>
    </w:p>
    <w:p w:rsidR="00C5380E" w:rsidRPr="00084D72" w:rsidRDefault="00C5380E" w:rsidP="00C5380E">
      <w:pPr>
        <w:rPr>
          <w:color w:val="00B050"/>
          <w:sz w:val="28"/>
          <w:szCs w:val="28"/>
        </w:rPr>
      </w:pPr>
    </w:p>
    <w:p w:rsidR="00C5380E" w:rsidRPr="00084D72" w:rsidRDefault="00C5380E" w:rsidP="00C5380E">
      <w:pPr>
        <w:rPr>
          <w:color w:val="00B050"/>
          <w:sz w:val="28"/>
          <w:szCs w:val="28"/>
        </w:rPr>
      </w:pPr>
      <w:r w:rsidRPr="00084D72">
        <w:rPr>
          <w:color w:val="00B050"/>
          <w:sz w:val="28"/>
          <w:szCs w:val="28"/>
        </w:rPr>
        <w:t xml:space="preserve">В 1841-м году, когда будущей матери Чехова было всего шесть лет, Павел поселился в Ростове у Якова Морозова (отца Евгении). Через шесть лет, когда Яков скончался, связь между семьями оборвалась, но ещё через шесть лет снова восстановилась — оказалось, </w:t>
      </w:r>
      <w:r w:rsidRPr="00084D72">
        <w:rPr>
          <w:color w:val="00B050"/>
          <w:sz w:val="28"/>
          <w:szCs w:val="28"/>
        </w:rPr>
        <w:lastRenderedPageBreak/>
        <w:t>что брат Евгении Морозовой Иван (1825—1867) работает под началом Митрофана Чехова (1836—1894) — родного брата Павла Егоровича. Благодаря этому Павел и Евгения познакомились и в 1854-м году они обвенчались.</w:t>
      </w:r>
    </w:p>
    <w:p w:rsidR="00BF0372" w:rsidRPr="00084D72" w:rsidRDefault="00BF0372" w:rsidP="00C5380E">
      <w:pPr>
        <w:rPr>
          <w:color w:val="00B050"/>
          <w:sz w:val="28"/>
          <w:szCs w:val="28"/>
        </w:rPr>
      </w:pPr>
    </w:p>
    <w:p w:rsidR="00BF0372" w:rsidRPr="00084D72" w:rsidRDefault="008F12DE" w:rsidP="00BF0372">
      <w:pPr>
        <w:rPr>
          <w:b/>
          <w:color w:val="00B0F0"/>
          <w:sz w:val="28"/>
          <w:szCs w:val="28"/>
        </w:rPr>
      </w:pPr>
      <w:r w:rsidRPr="00084D72">
        <w:rPr>
          <w:b/>
          <w:color w:val="00B050"/>
          <w:sz w:val="28"/>
          <w:szCs w:val="28"/>
        </w:rPr>
        <w:t xml:space="preserve">   </w:t>
      </w:r>
      <w:r w:rsidR="00BF0372" w:rsidRPr="00084D72">
        <w:rPr>
          <w:b/>
          <w:color w:val="00B0F0"/>
          <w:sz w:val="28"/>
          <w:szCs w:val="28"/>
        </w:rPr>
        <w:t>Мать</w:t>
      </w:r>
    </w:p>
    <w:p w:rsidR="008F12DE" w:rsidRPr="00084D72" w:rsidRDefault="008F12DE" w:rsidP="00BF0372">
      <w:pPr>
        <w:rPr>
          <w:color w:val="00B0F0"/>
          <w:sz w:val="28"/>
          <w:szCs w:val="28"/>
        </w:rPr>
      </w:pPr>
    </w:p>
    <w:p w:rsidR="00BF0372" w:rsidRPr="00084D72" w:rsidRDefault="00BF0372" w:rsidP="00BF0372">
      <w:pPr>
        <w:rPr>
          <w:color w:val="00B050"/>
          <w:sz w:val="28"/>
          <w:szCs w:val="28"/>
        </w:rPr>
      </w:pPr>
      <w:r w:rsidRPr="00084D72">
        <w:rPr>
          <w:color w:val="00B050"/>
          <w:sz w:val="28"/>
          <w:szCs w:val="28"/>
        </w:rPr>
        <w:t>Мать писателя, Евгения Яковлевна Чехова (1835—1919) — тихая женщина, стоически терпевшая деспотизм мужа и годы нужды. Она не любила читать и писать, всю жизнь жила интересами семьи, переживая, в первую очередь, за своих детей. Она пережила четырёх из семи своих детей — самой первой умерла дочь Евгения (1869—1871) в возрасте двух лет. Антон Чехов говорил, что «Талант в нас со стороны отца, а душа со стороны матери».</w:t>
      </w:r>
    </w:p>
    <w:p w:rsidR="00BF0372" w:rsidRPr="00084D72" w:rsidRDefault="00BF0372" w:rsidP="00BF0372">
      <w:pPr>
        <w:rPr>
          <w:color w:val="00B050"/>
          <w:sz w:val="28"/>
          <w:szCs w:val="28"/>
        </w:rPr>
      </w:pPr>
    </w:p>
    <w:p w:rsidR="00BF0372" w:rsidRPr="00084D72" w:rsidRDefault="008F12DE" w:rsidP="00BF0372">
      <w:pPr>
        <w:rPr>
          <w:b/>
          <w:color w:val="00B0F0"/>
          <w:sz w:val="28"/>
          <w:szCs w:val="28"/>
        </w:rPr>
      </w:pPr>
      <w:r w:rsidRPr="00084D72">
        <w:rPr>
          <w:b/>
          <w:color w:val="00B0F0"/>
          <w:sz w:val="28"/>
          <w:szCs w:val="28"/>
        </w:rPr>
        <w:t xml:space="preserve">  </w:t>
      </w:r>
      <w:r w:rsidR="00BF0372" w:rsidRPr="00084D72">
        <w:rPr>
          <w:b/>
          <w:color w:val="00B0F0"/>
          <w:sz w:val="28"/>
          <w:szCs w:val="28"/>
        </w:rPr>
        <w:t>Отец</w:t>
      </w:r>
    </w:p>
    <w:p w:rsidR="00BF0372" w:rsidRPr="00084D72" w:rsidRDefault="00BF0372" w:rsidP="00BF0372">
      <w:pPr>
        <w:rPr>
          <w:color w:val="00B0F0"/>
          <w:sz w:val="28"/>
          <w:szCs w:val="28"/>
        </w:rPr>
      </w:pPr>
      <w:r w:rsidRPr="00084D72">
        <w:rPr>
          <w:color w:val="00B0F0"/>
          <w:sz w:val="28"/>
          <w:szCs w:val="28"/>
        </w:rPr>
        <w:t xml:space="preserve"> </w:t>
      </w:r>
    </w:p>
    <w:p w:rsidR="00BF0372" w:rsidRPr="00084D72" w:rsidRDefault="00BF0372" w:rsidP="00BF0372">
      <w:pPr>
        <w:rPr>
          <w:color w:val="00B050"/>
          <w:sz w:val="28"/>
          <w:szCs w:val="28"/>
        </w:rPr>
      </w:pPr>
      <w:r w:rsidRPr="00084D72">
        <w:rPr>
          <w:color w:val="00B050"/>
          <w:sz w:val="28"/>
          <w:szCs w:val="28"/>
        </w:rPr>
        <w:t>Отец, Павел Егорович Чехов (1825—1898) унаследовал от своего отца деспотичный характер и, хотя в письмах семейству проявлял заботу и сострадание, в жизни часто прибегал к рукоприкладству и брани. Он заставлял своих детей с утра до ночи работать в лавке, а также петь в хоре на многочасовых церковных службах. О детстве Павла Егоровича можно судить из воспоминаний, которые он записал в семейную хронику в конце жизни:</w:t>
      </w:r>
    </w:p>
    <w:p w:rsidR="00BF0372" w:rsidRPr="00084D72" w:rsidRDefault="00BF0372" w:rsidP="00BF0372">
      <w:pPr>
        <w:rPr>
          <w:color w:val="00B050"/>
        </w:rPr>
      </w:pPr>
      <w:r w:rsidRPr="00084D72">
        <w:rPr>
          <w:color w:val="00B050"/>
        </w:rPr>
        <w:t xml:space="preserve">                                                                                                     </w:t>
      </w:r>
    </w:p>
    <w:p w:rsidR="00BF0372" w:rsidRPr="00084D72" w:rsidRDefault="00BF0372" w:rsidP="00BF0372">
      <w:pPr>
        <w:rPr>
          <w:color w:val="00B050"/>
        </w:rPr>
      </w:pPr>
      <w:r w:rsidRPr="00084D72">
        <w:rPr>
          <w:color w:val="00B050"/>
        </w:rPr>
        <w:t xml:space="preserve">                                           </w:t>
      </w:r>
      <w:r w:rsidR="003C3E8F">
        <w:rPr>
          <w:noProof/>
          <w:color w:val="00B050"/>
        </w:rPr>
        <w:drawing>
          <wp:inline distT="0" distB="0" distL="0" distR="0">
            <wp:extent cx="2933700" cy="21336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2933700" cy="2133600"/>
                    </a:xfrm>
                    <a:prstGeom prst="rect">
                      <a:avLst/>
                    </a:prstGeom>
                    <a:noFill/>
                    <a:ln w="9525">
                      <a:noFill/>
                      <a:miter lim="800000"/>
                      <a:headEnd/>
                      <a:tailEnd/>
                    </a:ln>
                  </pic:spPr>
                </pic:pic>
              </a:graphicData>
            </a:graphic>
          </wp:inline>
        </w:drawing>
      </w:r>
    </w:p>
    <w:p w:rsidR="00F31B34" w:rsidRPr="00084D72" w:rsidRDefault="00BF0372" w:rsidP="00BF0372">
      <w:pPr>
        <w:rPr>
          <w:color w:val="00B050"/>
        </w:rPr>
      </w:pPr>
      <w:r w:rsidRPr="00084D72">
        <w:rPr>
          <w:color w:val="00B050"/>
        </w:rPr>
        <w:t xml:space="preserve">     </w:t>
      </w:r>
      <w:r w:rsidR="008108B1" w:rsidRPr="00084D72">
        <w:rPr>
          <w:color w:val="00B050"/>
        </w:rPr>
        <w:t xml:space="preserve">   </w:t>
      </w:r>
    </w:p>
    <w:p w:rsidR="00BF0372" w:rsidRPr="00084D72" w:rsidRDefault="00F31B34" w:rsidP="00BF0372">
      <w:pPr>
        <w:rPr>
          <w:b/>
          <w:i/>
          <w:color w:val="00B0F0"/>
        </w:rPr>
      </w:pPr>
      <w:r w:rsidRPr="00084D72">
        <w:rPr>
          <w:color w:val="00B050"/>
        </w:rPr>
        <w:t xml:space="preserve">          </w:t>
      </w:r>
      <w:r w:rsidR="00BF0372" w:rsidRPr="00084D72">
        <w:rPr>
          <w:b/>
          <w:i/>
          <w:color w:val="00B0F0"/>
        </w:rPr>
        <w:t xml:space="preserve">Стоят: Иван, Антон, Николай, Александр и Митрофан </w:t>
      </w:r>
      <w:r w:rsidR="008108B1" w:rsidRPr="00084D72">
        <w:rPr>
          <w:b/>
          <w:i/>
          <w:color w:val="00B0F0"/>
        </w:rPr>
        <w:t>Егорович. Сидят: Михаил,Мария,</w:t>
      </w:r>
    </w:p>
    <w:p w:rsidR="00BF0372" w:rsidRPr="00084D72" w:rsidRDefault="008108B1" w:rsidP="00BF0372">
      <w:pPr>
        <w:rPr>
          <w:b/>
          <w:i/>
          <w:color w:val="00B0F0"/>
        </w:rPr>
      </w:pPr>
      <w:r w:rsidRPr="00084D72">
        <w:rPr>
          <w:b/>
          <w:i/>
          <w:color w:val="00B0F0"/>
        </w:rPr>
        <w:t xml:space="preserve">         </w:t>
      </w:r>
      <w:r w:rsidR="00BF0372" w:rsidRPr="00084D72">
        <w:rPr>
          <w:b/>
          <w:i/>
          <w:color w:val="00B0F0"/>
        </w:rPr>
        <w:t xml:space="preserve"> </w:t>
      </w:r>
      <w:r w:rsidRPr="00084D72">
        <w:rPr>
          <w:b/>
          <w:i/>
          <w:color w:val="00B0F0"/>
        </w:rPr>
        <w:t xml:space="preserve">          </w:t>
      </w:r>
      <w:r w:rsidR="00BF0372" w:rsidRPr="00084D72">
        <w:rPr>
          <w:b/>
          <w:i/>
          <w:color w:val="00B0F0"/>
        </w:rPr>
        <w:t>Павел Егорович, Евгения Яковлевна, Людмила Павловна и её сын Георгий.</w:t>
      </w:r>
    </w:p>
    <w:p w:rsidR="00BF0372" w:rsidRPr="00084D72" w:rsidRDefault="00BF0372" w:rsidP="00BF0372">
      <w:pPr>
        <w:rPr>
          <w:b/>
          <w:i/>
          <w:color w:val="00B0F0"/>
        </w:rPr>
      </w:pPr>
      <w:r w:rsidRPr="00084D72">
        <w:rPr>
          <w:b/>
          <w:i/>
          <w:color w:val="00B0F0"/>
        </w:rPr>
        <w:t xml:space="preserve">                                                                1874 год</w:t>
      </w:r>
    </w:p>
    <w:p w:rsidR="00F31B34" w:rsidRPr="00084D72" w:rsidRDefault="00F31B34" w:rsidP="008108B1">
      <w:pPr>
        <w:rPr>
          <w:color w:val="00B050"/>
          <w:sz w:val="28"/>
          <w:szCs w:val="28"/>
        </w:rPr>
      </w:pPr>
      <w:r w:rsidRPr="00084D72">
        <w:rPr>
          <w:color w:val="00B050"/>
          <w:sz w:val="28"/>
          <w:szCs w:val="28"/>
        </w:rPr>
        <w:t xml:space="preserve"> </w:t>
      </w:r>
    </w:p>
    <w:p w:rsidR="008108B1" w:rsidRPr="00084D72" w:rsidRDefault="00F31B34" w:rsidP="008108B1">
      <w:pPr>
        <w:rPr>
          <w:color w:val="00B050"/>
          <w:sz w:val="28"/>
          <w:szCs w:val="28"/>
        </w:rPr>
      </w:pPr>
      <w:r w:rsidRPr="00084D72">
        <w:rPr>
          <w:color w:val="00B050"/>
          <w:sz w:val="28"/>
          <w:szCs w:val="28"/>
        </w:rPr>
        <w:t xml:space="preserve">  </w:t>
      </w:r>
      <w:r w:rsidR="008108B1" w:rsidRPr="00084D72">
        <w:rPr>
          <w:color w:val="00B050"/>
          <w:sz w:val="28"/>
          <w:szCs w:val="28"/>
        </w:rPr>
        <w:t xml:space="preserve"> К шестнадцати годам он уже успел поработать на сахарном заводе; затем побыть погонщиком скота, а в Таганроге его приняли в купеческую лавку. В 1856 году Павел Егорович сумел скопить 2500 рублей, вступил в третью купеческую гильдию. В 1857 он открыл торговлю, написав на вывеске своей лавки «Чай, сахар, кофе и другие колониальные товары».</w:t>
      </w:r>
    </w:p>
    <w:p w:rsidR="008108B1" w:rsidRPr="00084D72" w:rsidRDefault="008108B1" w:rsidP="008108B1">
      <w:pPr>
        <w:rPr>
          <w:color w:val="00B050"/>
          <w:sz w:val="28"/>
          <w:szCs w:val="28"/>
        </w:rPr>
      </w:pPr>
    </w:p>
    <w:p w:rsidR="00BA2FD7" w:rsidRPr="00084D72" w:rsidRDefault="00BA2FD7" w:rsidP="008108B1">
      <w:pPr>
        <w:rPr>
          <w:color w:val="00B050"/>
          <w:sz w:val="28"/>
          <w:szCs w:val="28"/>
        </w:rPr>
      </w:pPr>
    </w:p>
    <w:p w:rsidR="008108B1" w:rsidRPr="00084D72" w:rsidRDefault="008108B1" w:rsidP="008108B1">
      <w:pPr>
        <w:rPr>
          <w:color w:val="00B050"/>
          <w:sz w:val="28"/>
          <w:szCs w:val="28"/>
        </w:rPr>
      </w:pPr>
      <w:r w:rsidRPr="00084D72">
        <w:rPr>
          <w:color w:val="00B050"/>
          <w:sz w:val="28"/>
          <w:szCs w:val="28"/>
        </w:rPr>
        <w:t xml:space="preserve">Старшее поколение Чеховых были чрезвычайно набожными людьми, соблюдавшими все посты и праздники. Чеховы усердно посещали службу и совершали паломничества. В церкви, знакомый певчий научил Павла Егоровича нотной грамоте и даже играть на скрипке. Павел увлекся хоровым пением и в 1864 году стал регентом кафедрального собора. Из-за пристрастия к «протяжному» стилю исполнения псалмов, практикуемого </w:t>
      </w:r>
      <w:r w:rsidRPr="00084D72">
        <w:rPr>
          <w:color w:val="00B050"/>
          <w:sz w:val="28"/>
          <w:szCs w:val="28"/>
        </w:rPr>
        <w:lastRenderedPageBreak/>
        <w:t>монахами с Афона, его службы тянулись слишком долго, и в 1867-м году его уволили. Тогда Павел Егорович перешел в греческий монастырь, где собрал хор, в котором пели Александр, Николай и Антон. Долгие годы отец мучил сыновей церковным хором, заставляя ночью репетировать в лавке, затем ни свет ни заря подниматься к заутрене и после неё выдерживать по две-три службы.</w:t>
      </w:r>
    </w:p>
    <w:p w:rsidR="008108B1" w:rsidRPr="00084D72" w:rsidRDefault="008108B1" w:rsidP="008108B1">
      <w:pPr>
        <w:rPr>
          <w:color w:val="00B050"/>
        </w:rPr>
      </w:pPr>
      <w:r w:rsidRPr="00084D72">
        <w:rPr>
          <w:color w:val="00B050"/>
        </w:rPr>
        <w:t xml:space="preserve"> </w:t>
      </w:r>
    </w:p>
    <w:p w:rsidR="008108B1" w:rsidRPr="00084D72" w:rsidRDefault="008108B1" w:rsidP="008108B1">
      <w:pPr>
        <w:rPr>
          <w:color w:val="00B050"/>
        </w:rPr>
      </w:pPr>
      <w:r w:rsidRPr="00084D72">
        <w:rPr>
          <w:color w:val="00B050"/>
        </w:rPr>
        <w:t xml:space="preserve">                                                      </w:t>
      </w:r>
      <w:r w:rsidR="003C3E8F">
        <w:rPr>
          <w:noProof/>
          <w:color w:val="00B050"/>
        </w:rPr>
        <w:drawing>
          <wp:inline distT="0" distB="0" distL="0" distR="0">
            <wp:extent cx="2409825" cy="314325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409825" cy="3143250"/>
                    </a:xfrm>
                    <a:prstGeom prst="rect">
                      <a:avLst/>
                    </a:prstGeom>
                    <a:noFill/>
                    <a:ln w="9525">
                      <a:noFill/>
                      <a:miter lim="800000"/>
                      <a:headEnd/>
                      <a:tailEnd/>
                    </a:ln>
                  </pic:spPr>
                </pic:pic>
              </a:graphicData>
            </a:graphic>
          </wp:inline>
        </w:drawing>
      </w:r>
    </w:p>
    <w:p w:rsidR="008108B1" w:rsidRPr="00084D72" w:rsidRDefault="008108B1" w:rsidP="008108B1">
      <w:pPr>
        <w:rPr>
          <w:b/>
          <w:i/>
          <w:color w:val="00B0F0"/>
        </w:rPr>
      </w:pPr>
      <w:r w:rsidRPr="00084D72">
        <w:rPr>
          <w:color w:val="00B050"/>
        </w:rPr>
        <w:t xml:space="preserve">                              </w:t>
      </w:r>
      <w:r w:rsidR="008F12DE" w:rsidRPr="00084D72">
        <w:rPr>
          <w:color w:val="00B050"/>
        </w:rPr>
        <w:t xml:space="preserve">                           </w:t>
      </w:r>
      <w:r w:rsidRPr="00084D72">
        <w:rPr>
          <w:b/>
          <w:i/>
          <w:color w:val="00B0F0"/>
        </w:rPr>
        <w:t>Портрет Чехова работы Браза</w:t>
      </w:r>
    </w:p>
    <w:p w:rsidR="008108B1" w:rsidRPr="00084D72" w:rsidRDefault="008108B1" w:rsidP="008108B1">
      <w:pPr>
        <w:rPr>
          <w:color w:val="00B050"/>
        </w:rPr>
      </w:pPr>
    </w:p>
    <w:p w:rsidR="008108B1" w:rsidRPr="00084D72" w:rsidRDefault="008108B1" w:rsidP="008108B1">
      <w:pPr>
        <w:rPr>
          <w:color w:val="00B050"/>
          <w:sz w:val="28"/>
          <w:szCs w:val="28"/>
        </w:rPr>
      </w:pPr>
      <w:r w:rsidRPr="00084D72">
        <w:rPr>
          <w:color w:val="00B050"/>
          <w:sz w:val="28"/>
          <w:szCs w:val="28"/>
        </w:rPr>
        <w:t>Торговые дела Павла Егоровича, начавшиеся более-менее успешно, вскоре пошли на убыль. В лавке было грязно, продавался недоброкачественный товар и к тому же обсчитывали прислуживающие мальчики. Там могли продать собранный в трактирах евреями, высушенный и подкрашенный спитый чай или лекарство против беременности «гнездо», в составе которого были: нефть, ртуть, азотная кислота, стрихнин и т. п. «Много, вероятно, отправило на тот свет людей это „гнездо“», — вспоминал Антон Чехов, уже получив медицинское образование.</w:t>
      </w:r>
    </w:p>
    <w:p w:rsidR="008108B1" w:rsidRPr="00084D72" w:rsidRDefault="008108B1" w:rsidP="008108B1">
      <w:pPr>
        <w:rPr>
          <w:color w:val="00B050"/>
          <w:sz w:val="28"/>
          <w:szCs w:val="28"/>
        </w:rPr>
      </w:pPr>
    </w:p>
    <w:p w:rsidR="008108B1" w:rsidRPr="00084D72" w:rsidRDefault="008108B1" w:rsidP="008108B1">
      <w:pPr>
        <w:rPr>
          <w:color w:val="00B050"/>
          <w:sz w:val="28"/>
          <w:szCs w:val="28"/>
        </w:rPr>
      </w:pPr>
      <w:r w:rsidRPr="00084D72">
        <w:rPr>
          <w:color w:val="00B050"/>
          <w:sz w:val="28"/>
          <w:szCs w:val="28"/>
        </w:rPr>
        <w:t>В 1874 году дела пошли совсем плохо и Павел Егорович стал падать в долговую яму, через два года он вынужден был тайно уехать из Таганрога, 25 апреля 1876 года он приехал в Москву, где его уже ждало всё семейство Чеховых, за исключением Антона, оставшегося доучиваться в гимназии. Жил он в то время с людьми, которым достался семейный дом, занимался репетиторством с сыном нового хозяина, «оплачивая» этим проживание. Со временем Антон подружился со своим подопечным.</w:t>
      </w:r>
    </w:p>
    <w:p w:rsidR="008108B1" w:rsidRPr="00084D72" w:rsidRDefault="008108B1" w:rsidP="008108B1">
      <w:pPr>
        <w:rPr>
          <w:color w:val="00B050"/>
          <w:sz w:val="28"/>
          <w:szCs w:val="28"/>
        </w:rPr>
      </w:pPr>
    </w:p>
    <w:p w:rsidR="00BA2FD7" w:rsidRPr="00084D72" w:rsidRDefault="008108B1" w:rsidP="008108B1">
      <w:pPr>
        <w:rPr>
          <w:color w:val="00B050"/>
          <w:sz w:val="28"/>
          <w:szCs w:val="28"/>
        </w:rPr>
      </w:pPr>
      <w:r w:rsidRPr="00084D72">
        <w:rPr>
          <w:color w:val="00B050"/>
          <w:sz w:val="28"/>
          <w:szCs w:val="28"/>
        </w:rPr>
        <w:t xml:space="preserve">После полутора лет скитаний и бедственной жизни в долг Павел наконец нашел себе работу. 10 ноября 1877 года он устроился младшим приказчиком в амбар к И. Гаврилову за 30 рублей в месяц, стол и квартиру при магазине. 14 лет трудился Павел в амбаре, </w:t>
      </w:r>
    </w:p>
    <w:p w:rsidR="00BA2FD7" w:rsidRPr="00084D72" w:rsidRDefault="00BA2FD7" w:rsidP="008108B1">
      <w:pPr>
        <w:rPr>
          <w:color w:val="00B050"/>
          <w:sz w:val="28"/>
          <w:szCs w:val="28"/>
        </w:rPr>
      </w:pPr>
    </w:p>
    <w:p w:rsidR="00BA2FD7" w:rsidRPr="00084D72" w:rsidRDefault="00BA2FD7" w:rsidP="008108B1">
      <w:pPr>
        <w:rPr>
          <w:color w:val="00B050"/>
          <w:sz w:val="28"/>
          <w:szCs w:val="28"/>
        </w:rPr>
      </w:pPr>
    </w:p>
    <w:p w:rsidR="00BA2FD7" w:rsidRPr="00084D72" w:rsidRDefault="00BA2FD7" w:rsidP="008108B1">
      <w:pPr>
        <w:rPr>
          <w:color w:val="00B050"/>
          <w:sz w:val="28"/>
          <w:szCs w:val="28"/>
        </w:rPr>
      </w:pPr>
    </w:p>
    <w:p w:rsidR="00BF0372" w:rsidRPr="00084D72" w:rsidRDefault="008108B1" w:rsidP="008108B1">
      <w:pPr>
        <w:rPr>
          <w:color w:val="00B050"/>
          <w:sz w:val="28"/>
          <w:szCs w:val="28"/>
        </w:rPr>
      </w:pPr>
      <w:r w:rsidRPr="00084D72">
        <w:rPr>
          <w:color w:val="00B050"/>
          <w:sz w:val="28"/>
          <w:szCs w:val="28"/>
        </w:rPr>
        <w:t>работая с утра до ночи и редко видясь со своей семьей. 30 апреля 1892 года Павел уволился из амбара, а 1 марта 1892 года приехал в Мелихово, где жил, занимаясь хозяйством до своей смерти, 24 октября 1898 года.</w:t>
      </w:r>
    </w:p>
    <w:p w:rsidR="008108B1" w:rsidRPr="00084D72" w:rsidRDefault="008108B1" w:rsidP="008108B1">
      <w:pPr>
        <w:rPr>
          <w:color w:val="00B050"/>
          <w:sz w:val="28"/>
          <w:szCs w:val="28"/>
        </w:rPr>
      </w:pPr>
    </w:p>
    <w:p w:rsidR="008108B1" w:rsidRPr="00084D72" w:rsidRDefault="00F31B34" w:rsidP="008108B1">
      <w:pPr>
        <w:rPr>
          <w:color w:val="00B0F0"/>
          <w:sz w:val="28"/>
          <w:szCs w:val="28"/>
        </w:rPr>
      </w:pPr>
      <w:r w:rsidRPr="00084D72">
        <w:rPr>
          <w:color w:val="00B050"/>
          <w:sz w:val="28"/>
          <w:szCs w:val="28"/>
        </w:rPr>
        <w:lastRenderedPageBreak/>
        <w:t xml:space="preserve">    </w:t>
      </w:r>
      <w:r w:rsidR="008108B1" w:rsidRPr="00084D72">
        <w:rPr>
          <w:color w:val="00B050"/>
          <w:sz w:val="28"/>
          <w:szCs w:val="28"/>
        </w:rPr>
        <w:t xml:space="preserve"> </w:t>
      </w:r>
      <w:r w:rsidR="008108B1" w:rsidRPr="00084D72">
        <w:rPr>
          <w:b/>
          <w:color w:val="00B0F0"/>
          <w:sz w:val="28"/>
          <w:szCs w:val="28"/>
        </w:rPr>
        <w:t>Детство, юность и молодые годы</w:t>
      </w:r>
    </w:p>
    <w:p w:rsidR="008108B1" w:rsidRPr="00084D72" w:rsidRDefault="008108B1" w:rsidP="008108B1">
      <w:pPr>
        <w:rPr>
          <w:color w:val="00B050"/>
          <w:sz w:val="28"/>
          <w:szCs w:val="28"/>
        </w:rPr>
      </w:pPr>
    </w:p>
    <w:p w:rsidR="008108B1" w:rsidRPr="00084D72" w:rsidRDefault="008108B1" w:rsidP="008108B1">
      <w:pPr>
        <w:rPr>
          <w:color w:val="00B050"/>
          <w:sz w:val="28"/>
          <w:szCs w:val="28"/>
        </w:rPr>
      </w:pPr>
      <w:r w:rsidRPr="00084D72">
        <w:rPr>
          <w:color w:val="00B050"/>
          <w:sz w:val="28"/>
          <w:szCs w:val="28"/>
        </w:rPr>
        <w:t xml:space="preserve">В январе 1860-го года, Павел Егорович Чехов писал своему брату Митрофану: «Новостей у нас нет, только от громового удара в прошедшую субботу Михайловская церковь загорелась в самом кумполе» [5]. В этом было своего рода предзнаменование — 29 января в семье родился третий ребенок — Антон Павлович Чехов. Раннее детство Антона протекало в бесконечных церковных праздниках, именинах. В будние дни, после школы братья втроем бегали рыбачить или ловить щеглов и чижей. Сначала Чехов учился в греческой школе в Таганроге. Содержащий школу грек заставлял зазубривать уроки, бил учеников линейкой, ставил в угол на колени на крупную соль. В 8 лет, после двух лет учёбы, Чехов поступает в таганрогскую гимназию. Мужская классическая гимназия была старейшим учебным заведением на юге России (основана в </w:t>
      </w:r>
      <w:smartTag w:uri="urn:schemas-microsoft-com:office:smarttags" w:element="metricconverter">
        <w:smartTagPr>
          <w:attr w:name="ProductID" w:val="1806 г"/>
        </w:smartTagPr>
        <w:r w:rsidRPr="00084D72">
          <w:rPr>
            <w:color w:val="00B050"/>
            <w:sz w:val="28"/>
            <w:szCs w:val="28"/>
          </w:rPr>
          <w:t>1806 г</w:t>
        </w:r>
      </w:smartTag>
      <w:r w:rsidRPr="00084D72">
        <w:rPr>
          <w:color w:val="00B050"/>
          <w:sz w:val="28"/>
          <w:szCs w:val="28"/>
        </w:rPr>
        <w:t>.) и давала солидное по тем временам образование и воспитание. Окончившие восемь классов гимназии молодые люди могли без экзаменов поступить в любой российский университет или поехать учиться за границу. Гимназия сформировала у Чехова отвращение к лицемерию и фальши. Здесь формировалось его видение мира, любовь к книгам, знаниям и театру. Здесь он получил свой первый литературный псевдоним «Чехонте», которым его наградил учитель Закона Божьего Фёдор Покровский. Здесь начинались его первые литературные и сценические опыты.</w:t>
      </w:r>
    </w:p>
    <w:p w:rsidR="008108B1" w:rsidRPr="00084D72" w:rsidRDefault="008108B1" w:rsidP="00C62B35">
      <w:pPr>
        <w:jc w:val="center"/>
        <w:rPr>
          <w:color w:val="00B050"/>
        </w:rPr>
      </w:pPr>
    </w:p>
    <w:p w:rsidR="008108B1" w:rsidRPr="00084D72" w:rsidRDefault="003C3E8F" w:rsidP="008108B1">
      <w:pPr>
        <w:rPr>
          <w:color w:val="00B050"/>
          <w:sz w:val="28"/>
          <w:szCs w:val="28"/>
        </w:rPr>
      </w:pPr>
      <w:r>
        <w:rPr>
          <w:noProof/>
          <w:color w:val="00B050"/>
          <w:sz w:val="28"/>
          <w:szCs w:val="28"/>
        </w:rPr>
        <w:drawing>
          <wp:anchor distT="0" distB="0" distL="114300" distR="114300" simplePos="0" relativeHeight="251655680" behindDoc="1" locked="0" layoutInCell="1" allowOverlap="0">
            <wp:simplePos x="0" y="0"/>
            <wp:positionH relativeFrom="column">
              <wp:posOffset>4686300</wp:posOffset>
            </wp:positionH>
            <wp:positionV relativeFrom="paragraph">
              <wp:posOffset>655955</wp:posOffset>
            </wp:positionV>
            <wp:extent cx="2178050" cy="2336165"/>
            <wp:effectExtent l="19050" t="0" r="0" b="0"/>
            <wp:wrapSquare wrapText="bothSides"/>
            <wp:docPr id="1"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rrowheads="1"/>
                    </pic:cNvPicPr>
                  </pic:nvPicPr>
                  <pic:blipFill>
                    <a:blip r:embed="rId8" cstate="print"/>
                    <a:srcRect/>
                    <a:stretch>
                      <a:fillRect/>
                    </a:stretch>
                  </pic:blipFill>
                  <pic:spPr bwMode="auto">
                    <a:xfrm>
                      <a:off x="0" y="0"/>
                      <a:ext cx="2178050" cy="2336165"/>
                    </a:xfrm>
                    <a:prstGeom prst="rect">
                      <a:avLst/>
                    </a:prstGeom>
                    <a:noFill/>
                    <a:ln w="9525">
                      <a:noFill/>
                      <a:miter lim="800000"/>
                      <a:headEnd/>
                      <a:tailEnd/>
                    </a:ln>
                  </pic:spPr>
                </pic:pic>
              </a:graphicData>
            </a:graphic>
          </wp:anchor>
        </w:drawing>
      </w:r>
      <w:r w:rsidR="008108B1" w:rsidRPr="00084D72">
        <w:rPr>
          <w:color w:val="00B050"/>
          <w:sz w:val="28"/>
          <w:szCs w:val="28"/>
        </w:rPr>
        <w:t>Музыка, книги пробуждали в юном Чехове стремление к творчеству. Большую роль в этом сыграл таганрогский театр, основанный в 1827 году. Впервые в театре Антон побывал в 13 лет, посмотрел оперетту Жака Оффенбаха «Прекрасная Елена» и вскоре стал страстным поклонником театра. Позднее в одном из своих писем Чехов скажет: «Театр мне давал когда-то много хорошего… Прежде для меня не было большего наслаждения как сидеть в театре…» Не случайно герои его первых произведений,</w:t>
      </w:r>
      <w:r w:rsidR="00C62B35" w:rsidRPr="00084D72">
        <w:rPr>
          <w:color w:val="00B050"/>
          <w:sz w:val="28"/>
          <w:szCs w:val="28"/>
        </w:rPr>
        <w:t xml:space="preserve">                                                                                                                           </w:t>
      </w:r>
      <w:r w:rsidR="008108B1" w:rsidRPr="00084D72">
        <w:rPr>
          <w:color w:val="00B050"/>
          <w:sz w:val="28"/>
          <w:szCs w:val="28"/>
        </w:rPr>
        <w:t>таких как «Трагик», «Комик», «Бенефис», «Недаром курица пела», были актёрами и актрисами.</w:t>
      </w:r>
    </w:p>
    <w:p w:rsidR="008108B1" w:rsidRPr="00084D72" w:rsidRDefault="008108B1" w:rsidP="008108B1">
      <w:pPr>
        <w:rPr>
          <w:color w:val="00B050"/>
        </w:rPr>
      </w:pPr>
    </w:p>
    <w:p w:rsidR="008108B1" w:rsidRPr="00084D72" w:rsidRDefault="008108B1" w:rsidP="008108B1">
      <w:pPr>
        <w:rPr>
          <w:color w:val="00B050"/>
          <w:sz w:val="28"/>
          <w:szCs w:val="28"/>
        </w:rPr>
      </w:pPr>
      <w:r w:rsidRPr="00084D72">
        <w:rPr>
          <w:color w:val="00B050"/>
          <w:sz w:val="28"/>
          <w:szCs w:val="28"/>
        </w:rPr>
        <w:t xml:space="preserve">Чехов-гимназист издавал юмористические журналы, придумывал подписи к рисункам, писал юмористические рассказы, сценки.  Первая драма «Безотцовщина» была написана 18-летним Чеховым в                                                       </w:t>
      </w:r>
    </w:p>
    <w:p w:rsidR="008F12DE" w:rsidRPr="00084D72" w:rsidRDefault="008F12DE" w:rsidP="008108B1">
      <w:pPr>
        <w:rPr>
          <w:color w:val="00B0F0"/>
          <w:sz w:val="28"/>
          <w:szCs w:val="28"/>
        </w:rPr>
      </w:pPr>
      <w:r w:rsidRPr="00084D72">
        <w:rPr>
          <w:color w:val="00B050"/>
          <w:sz w:val="28"/>
          <w:szCs w:val="28"/>
        </w:rPr>
        <w:t xml:space="preserve">                                                                                                           </w:t>
      </w:r>
      <w:r w:rsidRPr="00084D72">
        <w:rPr>
          <w:b/>
          <w:i/>
          <w:color w:val="00B0F0"/>
        </w:rPr>
        <w:t>Чехов с Ольгой Книппер (1901)</w:t>
      </w:r>
    </w:p>
    <w:p w:rsidR="008108B1" w:rsidRPr="00084D72" w:rsidRDefault="008108B1" w:rsidP="008108B1">
      <w:pPr>
        <w:rPr>
          <w:color w:val="00B050"/>
        </w:rPr>
      </w:pPr>
      <w:r w:rsidRPr="00084D72">
        <w:rPr>
          <w:color w:val="00B050"/>
          <w:sz w:val="28"/>
          <w:szCs w:val="28"/>
        </w:rPr>
        <w:t>период учёбы в гимназии. Гимназический период Чехова был важным периодом созревания и формирования его личности, развития её духовных основ. Гимназические годы дали Чехову огромный материал для писательской работы. Самые типичные и колоритные фигуры появятся позже на страницах его произведений. Возможно, одной из таких фигур был и учитель математики Э. И. Дзержинский — отец будущего</w:t>
      </w:r>
      <w:r w:rsidRPr="00084D72">
        <w:rPr>
          <w:color w:val="00B050"/>
        </w:rPr>
        <w:t xml:space="preserve"> </w:t>
      </w:r>
      <w:r w:rsidRPr="00084D72">
        <w:rPr>
          <w:color w:val="00B050"/>
          <w:sz w:val="28"/>
          <w:szCs w:val="28"/>
        </w:rPr>
        <w:t>первого председателя ВЧК.</w:t>
      </w:r>
      <w:r w:rsidR="008F12DE" w:rsidRPr="00084D72">
        <w:rPr>
          <w:color w:val="00B050"/>
          <w:sz w:val="28"/>
          <w:szCs w:val="28"/>
        </w:rPr>
        <w:t xml:space="preserve">   </w:t>
      </w:r>
      <w:r w:rsidR="008F12DE" w:rsidRPr="00084D72">
        <w:rPr>
          <w:color w:val="00B050"/>
        </w:rPr>
        <w:t xml:space="preserve">                  </w:t>
      </w:r>
      <w:r w:rsidR="008F12DE" w:rsidRPr="00084D72">
        <w:rPr>
          <w:b/>
          <w:i/>
          <w:color w:val="00B050"/>
        </w:rPr>
        <w:t xml:space="preserve"> </w:t>
      </w:r>
    </w:p>
    <w:p w:rsidR="008108B1" w:rsidRPr="00084D72" w:rsidRDefault="00C62B35" w:rsidP="008108B1">
      <w:pPr>
        <w:rPr>
          <w:b/>
          <w:i/>
          <w:color w:val="00B050"/>
        </w:rPr>
      </w:pPr>
      <w:r w:rsidRPr="00084D72">
        <w:rPr>
          <w:color w:val="00B050"/>
        </w:rPr>
        <w:t xml:space="preserve">                                                                                                                       </w:t>
      </w:r>
    </w:p>
    <w:p w:rsidR="00BA2FD7" w:rsidRPr="00084D72" w:rsidRDefault="00BA2FD7" w:rsidP="008108B1">
      <w:pPr>
        <w:rPr>
          <w:color w:val="00B050"/>
          <w:sz w:val="28"/>
          <w:szCs w:val="28"/>
        </w:rPr>
      </w:pPr>
    </w:p>
    <w:p w:rsidR="00BA2FD7" w:rsidRPr="00084D72" w:rsidRDefault="00BA2FD7" w:rsidP="008108B1">
      <w:pPr>
        <w:rPr>
          <w:color w:val="00B050"/>
          <w:sz w:val="28"/>
          <w:szCs w:val="28"/>
        </w:rPr>
      </w:pPr>
    </w:p>
    <w:p w:rsidR="00BA2FD7" w:rsidRPr="00084D72" w:rsidRDefault="008108B1" w:rsidP="008108B1">
      <w:pPr>
        <w:rPr>
          <w:color w:val="00B050"/>
          <w:sz w:val="28"/>
          <w:szCs w:val="28"/>
        </w:rPr>
      </w:pPr>
      <w:r w:rsidRPr="00084D72">
        <w:rPr>
          <w:color w:val="00B050"/>
          <w:sz w:val="28"/>
          <w:szCs w:val="28"/>
        </w:rPr>
        <w:t xml:space="preserve">В 1879 году он закончил гимназию в Таганроге. В этом же году он переехал к родителям в Москву и поступил на медицинский факультет Московского университета, где учился у известных профессоров: Н. Склифософского, Г. Захарьина и других. В </w:t>
      </w:r>
      <w:r w:rsidRPr="00084D72">
        <w:rPr>
          <w:color w:val="00B050"/>
          <w:sz w:val="28"/>
          <w:szCs w:val="28"/>
        </w:rPr>
        <w:lastRenderedPageBreak/>
        <w:t xml:space="preserve">1884 году он окончил курс университета и начал работать уездным врачом в Воскресенске (ныне </w:t>
      </w:r>
    </w:p>
    <w:p w:rsidR="00BA2FD7" w:rsidRPr="00084D72" w:rsidRDefault="00BA2FD7" w:rsidP="008108B1">
      <w:pPr>
        <w:rPr>
          <w:color w:val="00B050"/>
          <w:sz w:val="28"/>
          <w:szCs w:val="28"/>
        </w:rPr>
      </w:pPr>
    </w:p>
    <w:p w:rsidR="00BA2FD7" w:rsidRPr="00084D72" w:rsidRDefault="00BA2FD7" w:rsidP="008108B1">
      <w:pPr>
        <w:rPr>
          <w:color w:val="00B050"/>
          <w:sz w:val="28"/>
          <w:szCs w:val="28"/>
        </w:rPr>
      </w:pPr>
    </w:p>
    <w:p w:rsidR="008108B1" w:rsidRPr="00084D72" w:rsidRDefault="008108B1" w:rsidP="008108B1">
      <w:pPr>
        <w:rPr>
          <w:color w:val="00B050"/>
          <w:sz w:val="28"/>
          <w:szCs w:val="28"/>
        </w:rPr>
      </w:pPr>
      <w:r w:rsidRPr="00084D72">
        <w:rPr>
          <w:color w:val="00B050"/>
          <w:sz w:val="28"/>
          <w:szCs w:val="28"/>
        </w:rPr>
        <w:t>город Истра), в Чикинской больнице, заведующим которой был известный доктор П. А. Архангельский. Затем он работал в Звенигороде, где некоторое время он заведовал больницей.</w:t>
      </w:r>
    </w:p>
    <w:p w:rsidR="00A61EC7" w:rsidRPr="00084D72" w:rsidRDefault="008108B1">
      <w:pPr>
        <w:rPr>
          <w:color w:val="00B050"/>
        </w:rPr>
      </w:pPr>
      <w:r w:rsidRPr="00084D72">
        <w:rPr>
          <w:color w:val="00B050"/>
        </w:rPr>
        <w:t xml:space="preserve">    </w:t>
      </w:r>
    </w:p>
    <w:p w:rsidR="00C62B35" w:rsidRPr="00084D72" w:rsidRDefault="00BA2FD7">
      <w:pPr>
        <w:rPr>
          <w:color w:val="00B0F0"/>
        </w:rPr>
      </w:pPr>
      <w:r w:rsidRPr="00084D72">
        <w:rPr>
          <w:color w:val="00B050"/>
        </w:rPr>
        <w:t xml:space="preserve">     </w:t>
      </w:r>
      <w:r w:rsidR="00F31B34" w:rsidRPr="00084D72">
        <w:rPr>
          <w:color w:val="00B050"/>
        </w:rPr>
        <w:t xml:space="preserve"> </w:t>
      </w:r>
      <w:r w:rsidR="00C62B35" w:rsidRPr="00084D72">
        <w:rPr>
          <w:b/>
          <w:color w:val="00B0F0"/>
          <w:sz w:val="28"/>
          <w:szCs w:val="28"/>
        </w:rPr>
        <w:t>Становление</w:t>
      </w:r>
    </w:p>
    <w:p w:rsidR="00C62B35" w:rsidRPr="00084D72" w:rsidRDefault="00C62B35" w:rsidP="00C62B35">
      <w:pPr>
        <w:rPr>
          <w:color w:val="00B050"/>
          <w:sz w:val="28"/>
          <w:szCs w:val="28"/>
        </w:rPr>
      </w:pPr>
    </w:p>
    <w:p w:rsidR="00C62B35" w:rsidRPr="00084D72" w:rsidRDefault="00C62B35" w:rsidP="00C62B35">
      <w:pPr>
        <w:rPr>
          <w:color w:val="00B050"/>
          <w:sz w:val="28"/>
          <w:szCs w:val="28"/>
        </w:rPr>
      </w:pPr>
      <w:r w:rsidRPr="00084D72">
        <w:rPr>
          <w:color w:val="00B050"/>
          <w:sz w:val="28"/>
          <w:szCs w:val="28"/>
        </w:rPr>
        <w:t xml:space="preserve">Чехов уже студентом (с </w:t>
      </w:r>
      <w:smartTag w:uri="urn:schemas-microsoft-com:office:smarttags" w:element="metricconverter">
        <w:smartTagPr>
          <w:attr w:name="ProductID" w:val="1880 г"/>
        </w:smartTagPr>
        <w:r w:rsidRPr="00084D72">
          <w:rPr>
            <w:color w:val="00B050"/>
            <w:sz w:val="28"/>
            <w:szCs w:val="28"/>
          </w:rPr>
          <w:t>1880 г</w:t>
        </w:r>
      </w:smartTag>
      <w:r w:rsidRPr="00084D72">
        <w:rPr>
          <w:color w:val="00B050"/>
          <w:sz w:val="28"/>
          <w:szCs w:val="28"/>
        </w:rPr>
        <w:t xml:space="preserve">.) начал помещать рассказы, фельетоны, юморески — «мелочишки» под псевдонимом Антоша Чехонте или его вариантами, или совсем без подписи, в изданиях «малой прессы», преимущественно юмористических: московских журналах «Стрекоза», «Будильник», «Зритель» и др. и в петербургском юмористическом еженедельнике «Осколки». Чехов сотрудничал в «Петербургской Газете» (с </w:t>
      </w:r>
      <w:smartTag w:uri="urn:schemas-microsoft-com:office:smarttags" w:element="metricconverter">
        <w:smartTagPr>
          <w:attr w:name="ProductID" w:val="1884 г"/>
        </w:smartTagPr>
        <w:r w:rsidRPr="00084D72">
          <w:rPr>
            <w:color w:val="00B050"/>
            <w:sz w:val="28"/>
            <w:szCs w:val="28"/>
          </w:rPr>
          <w:t>1884 г</w:t>
        </w:r>
      </w:smartTag>
      <w:r w:rsidRPr="00084D72">
        <w:rPr>
          <w:color w:val="00B050"/>
          <w:sz w:val="28"/>
          <w:szCs w:val="28"/>
        </w:rPr>
        <w:t>.,с перерывами), в суворинской газете «Новое Время» (1886—1893 гг.) и в «Русских ведомостях» (1893—1899 гг.)</w:t>
      </w:r>
    </w:p>
    <w:p w:rsidR="00C62B35" w:rsidRPr="00084D72" w:rsidRDefault="00C62B35" w:rsidP="00C62B35">
      <w:pPr>
        <w:rPr>
          <w:color w:val="00B050"/>
          <w:sz w:val="28"/>
          <w:szCs w:val="28"/>
        </w:rPr>
      </w:pPr>
    </w:p>
    <w:p w:rsidR="00C62B35" w:rsidRPr="00084D72" w:rsidRDefault="00C62B35" w:rsidP="00C62B35">
      <w:pPr>
        <w:rPr>
          <w:color w:val="00B050"/>
          <w:sz w:val="28"/>
          <w:szCs w:val="28"/>
        </w:rPr>
      </w:pPr>
      <w:r w:rsidRPr="00084D72">
        <w:rPr>
          <w:color w:val="00B050"/>
          <w:sz w:val="28"/>
          <w:szCs w:val="28"/>
        </w:rPr>
        <w:t xml:space="preserve">В 1882 году Чехов подготовил первый сборник рассказов «Шалость», но он не вышел, возможно, из-за цензурных трудностей. В </w:t>
      </w:r>
      <w:smartTag w:uri="urn:schemas-microsoft-com:office:smarttags" w:element="metricconverter">
        <w:smartTagPr>
          <w:attr w:name="ProductID" w:val="1884 г"/>
        </w:smartTagPr>
        <w:r w:rsidRPr="00084D72">
          <w:rPr>
            <w:color w:val="00B050"/>
            <w:sz w:val="28"/>
            <w:szCs w:val="28"/>
          </w:rPr>
          <w:t>1884 г</w:t>
        </w:r>
      </w:smartTag>
      <w:r w:rsidRPr="00084D72">
        <w:rPr>
          <w:color w:val="00B050"/>
          <w:sz w:val="28"/>
          <w:szCs w:val="28"/>
        </w:rPr>
        <w:t xml:space="preserve">. вышел сборник его рассказов — «Сказки Мельпомены» (за подписью «А. Чехонте»); в </w:t>
      </w:r>
      <w:smartTag w:uri="urn:schemas-microsoft-com:office:smarttags" w:element="metricconverter">
        <w:smartTagPr>
          <w:attr w:name="ProductID" w:val="1887 г"/>
        </w:smartTagPr>
        <w:r w:rsidRPr="00084D72">
          <w:rPr>
            <w:color w:val="00B050"/>
            <w:sz w:val="28"/>
            <w:szCs w:val="28"/>
          </w:rPr>
          <w:t>1887 г</w:t>
        </w:r>
      </w:smartTag>
      <w:r w:rsidRPr="00084D72">
        <w:rPr>
          <w:color w:val="00B050"/>
          <w:sz w:val="28"/>
          <w:szCs w:val="28"/>
        </w:rPr>
        <w:t>. появился второй сборник — «В сумерках», который показал, что в лице Чехова русская литература приобрела новое, вдумчивое и тонко-художественное дарование. Под влиянием крупного успеха в публике и критике совершенно бросил свой прежний жанр небольших газетных очерков и стал по преимуществу сотрудником ежемесячных журналов: «Северный Вестник» (1887—1890), позднее «Жизнь». Но основное время он посвящал сотрудничеству с «Русской Мыслью», в которой впервые были опубликованы «Палата № 6», «Человек в футляре», «Дом с мезонином» и множество других рассказов. Успех всё возрастал, особенное внимание обратили на себя следующие произведения:</w:t>
      </w:r>
    </w:p>
    <w:p w:rsidR="00F31B34" w:rsidRPr="00084D72" w:rsidRDefault="00A61EC7">
      <w:pPr>
        <w:rPr>
          <w:color w:val="00B050"/>
        </w:rPr>
      </w:pPr>
      <w:r w:rsidRPr="00084D72">
        <w:rPr>
          <w:color w:val="00B050"/>
        </w:rPr>
        <w:t xml:space="preserve">                                                       </w:t>
      </w:r>
    </w:p>
    <w:p w:rsidR="00C62B35" w:rsidRPr="00084D72" w:rsidRDefault="00F31B34">
      <w:pPr>
        <w:rPr>
          <w:color w:val="00B050"/>
        </w:rPr>
      </w:pPr>
      <w:r w:rsidRPr="00084D72">
        <w:rPr>
          <w:color w:val="00B050"/>
        </w:rPr>
        <w:t xml:space="preserve">                      </w:t>
      </w:r>
      <w:r w:rsidR="00BA2FD7" w:rsidRPr="00084D72">
        <w:rPr>
          <w:color w:val="00B050"/>
        </w:rPr>
        <w:t xml:space="preserve">                    </w:t>
      </w:r>
      <w:r w:rsidR="00A61EC7" w:rsidRPr="00084D72">
        <w:rPr>
          <w:color w:val="00B050"/>
        </w:rPr>
        <w:t xml:space="preserve"> </w:t>
      </w:r>
    </w:p>
    <w:p w:rsidR="00F31B34" w:rsidRPr="00084D72" w:rsidRDefault="00A61EC7">
      <w:pPr>
        <w:rPr>
          <w:color w:val="00B050"/>
        </w:rPr>
      </w:pPr>
      <w:r w:rsidRPr="00084D72">
        <w:rPr>
          <w:color w:val="00B050"/>
        </w:rPr>
        <w:t xml:space="preserve">          </w:t>
      </w:r>
    </w:p>
    <w:p w:rsidR="00A61EC7" w:rsidRPr="00084D72" w:rsidRDefault="00F31B34" w:rsidP="003C3E8F">
      <w:pPr>
        <w:rPr>
          <w:b/>
          <w:i/>
          <w:color w:val="00B0F0"/>
        </w:rPr>
      </w:pPr>
      <w:r w:rsidRPr="00084D72">
        <w:rPr>
          <w:color w:val="00B050"/>
        </w:rPr>
        <w:t xml:space="preserve">            </w:t>
      </w:r>
      <w:r w:rsidR="00A61EC7" w:rsidRPr="00084D72">
        <w:rPr>
          <w:color w:val="00B050"/>
        </w:rPr>
        <w:t xml:space="preserve"> </w:t>
      </w:r>
    </w:p>
    <w:p w:rsidR="00A61EC7" w:rsidRPr="00084D72" w:rsidRDefault="003C3E8F" w:rsidP="00A61EC7">
      <w:pPr>
        <w:rPr>
          <w:color w:val="00B0F0"/>
          <w:sz w:val="28"/>
          <w:szCs w:val="28"/>
        </w:rPr>
      </w:pPr>
      <w:r>
        <w:rPr>
          <w:noProof/>
          <w:color w:val="00B0F0"/>
          <w:sz w:val="28"/>
          <w:szCs w:val="28"/>
        </w:rPr>
        <w:drawing>
          <wp:anchor distT="0" distB="0" distL="114300" distR="114300" simplePos="0" relativeHeight="251657728" behindDoc="0" locked="0" layoutInCell="1" allowOverlap="1">
            <wp:simplePos x="0" y="0"/>
            <wp:positionH relativeFrom="column">
              <wp:posOffset>3971290</wp:posOffset>
            </wp:positionH>
            <wp:positionV relativeFrom="paragraph">
              <wp:posOffset>179070</wp:posOffset>
            </wp:positionV>
            <wp:extent cx="2534285" cy="3058160"/>
            <wp:effectExtent l="19050" t="0" r="0" b="0"/>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2534285" cy="3058160"/>
                    </a:xfrm>
                    <a:prstGeom prst="rect">
                      <a:avLst/>
                    </a:prstGeom>
                    <a:noFill/>
                    <a:ln w="9525">
                      <a:noFill/>
                      <a:miter lim="800000"/>
                      <a:headEnd/>
                      <a:tailEnd/>
                    </a:ln>
                  </pic:spPr>
                </pic:pic>
              </a:graphicData>
            </a:graphic>
          </wp:anchor>
        </w:drawing>
      </w:r>
      <w:r w:rsidR="00C62B35" w:rsidRPr="00084D72">
        <w:rPr>
          <w:color w:val="00B0F0"/>
        </w:rPr>
        <w:t xml:space="preserve">  </w:t>
      </w:r>
      <w:r w:rsidR="00A61EC7" w:rsidRPr="00084D72">
        <w:rPr>
          <w:color w:val="00B0F0"/>
        </w:rPr>
        <w:t xml:space="preserve">     </w:t>
      </w:r>
      <w:r w:rsidR="00F31B34" w:rsidRPr="00084D72">
        <w:rPr>
          <w:color w:val="00B0F0"/>
          <w:sz w:val="28"/>
          <w:szCs w:val="28"/>
        </w:rPr>
        <w:t xml:space="preserve">     </w:t>
      </w:r>
      <w:r w:rsidR="008F12DE" w:rsidRPr="00084D72">
        <w:rPr>
          <w:color w:val="00B0F0"/>
          <w:sz w:val="28"/>
          <w:szCs w:val="28"/>
        </w:rPr>
        <w:t xml:space="preserve"> </w:t>
      </w:r>
      <w:r w:rsidR="00A61EC7" w:rsidRPr="00084D72">
        <w:rPr>
          <w:b/>
          <w:color w:val="00B0F0"/>
          <w:sz w:val="28"/>
          <w:szCs w:val="28"/>
        </w:rPr>
        <w:t>Сахалин</w:t>
      </w:r>
    </w:p>
    <w:p w:rsidR="00A61EC7" w:rsidRPr="00084D72" w:rsidRDefault="00A61EC7" w:rsidP="00A61EC7">
      <w:pPr>
        <w:rPr>
          <w:color w:val="00B050"/>
          <w:sz w:val="28"/>
          <w:szCs w:val="28"/>
        </w:rPr>
      </w:pPr>
      <w:r w:rsidRPr="00084D72">
        <w:rPr>
          <w:color w:val="00B050"/>
          <w:sz w:val="28"/>
          <w:szCs w:val="28"/>
        </w:rPr>
        <w:t xml:space="preserve"> </w:t>
      </w:r>
    </w:p>
    <w:p w:rsidR="00A61EC7" w:rsidRPr="00084D72" w:rsidRDefault="00A61EC7" w:rsidP="00A61EC7">
      <w:pPr>
        <w:rPr>
          <w:color w:val="00B050"/>
          <w:sz w:val="28"/>
          <w:szCs w:val="28"/>
        </w:rPr>
      </w:pPr>
      <w:r w:rsidRPr="00084D72">
        <w:rPr>
          <w:color w:val="00B050"/>
          <w:sz w:val="28"/>
          <w:szCs w:val="28"/>
        </w:rPr>
        <w:t>«Антон Павлович в Томске глазами пьяного мужика, лежащего в канаве и ни разу не читавшего Каштанки». Антон Чехов был в Томске проездом на остров Сахалин. Отзывался о городе неодобрительно.</w:t>
      </w:r>
    </w:p>
    <w:p w:rsidR="00A61EC7" w:rsidRPr="00084D72" w:rsidRDefault="00A61EC7" w:rsidP="00A61EC7">
      <w:pPr>
        <w:rPr>
          <w:color w:val="00B050"/>
          <w:sz w:val="28"/>
          <w:szCs w:val="28"/>
        </w:rPr>
      </w:pPr>
    </w:p>
    <w:p w:rsidR="00F31B34" w:rsidRPr="00084D72" w:rsidRDefault="00A61EC7" w:rsidP="00A61EC7">
      <w:pPr>
        <w:rPr>
          <w:color w:val="00B050"/>
          <w:sz w:val="28"/>
          <w:szCs w:val="28"/>
        </w:rPr>
      </w:pPr>
      <w:r w:rsidRPr="00084D72">
        <w:rPr>
          <w:color w:val="00B050"/>
          <w:sz w:val="28"/>
          <w:szCs w:val="28"/>
        </w:rPr>
        <w:t xml:space="preserve">В 90-х годах XIX столетия попытку переписать население Сахалина, по собственной инициативе, предпринял русский писатель А. П. Чехов. Он лично обходил дома и заполнил тысячи переписных карточек. Эти карточки, хранящиеся до сих пор, — убедительное свидетельство крайней нищеты, безграмотности и бескультурья жителей Корсаковки, Михайловки, Красного Яра, </w:t>
      </w:r>
      <w:r w:rsidRPr="00084D72">
        <w:rPr>
          <w:color w:val="00B050"/>
          <w:sz w:val="28"/>
          <w:szCs w:val="28"/>
        </w:rPr>
        <w:lastRenderedPageBreak/>
        <w:t xml:space="preserve">Армудана, Арково, Владимировки, Корсаковского поста и других </w:t>
      </w:r>
    </w:p>
    <w:p w:rsidR="00F31B34" w:rsidRPr="00084D72" w:rsidRDefault="00F31B34" w:rsidP="00F31B34">
      <w:pPr>
        <w:rPr>
          <w:b/>
          <w:i/>
          <w:color w:val="00B0F0"/>
        </w:rPr>
      </w:pPr>
      <w:r w:rsidRPr="00084D72">
        <w:rPr>
          <w:b/>
          <w:i/>
          <w:color w:val="00B0F0"/>
        </w:rPr>
        <w:t xml:space="preserve">                                                                                 </w:t>
      </w:r>
      <w:r w:rsidR="00F70FCB" w:rsidRPr="00084D72">
        <w:rPr>
          <w:b/>
          <w:i/>
          <w:color w:val="00B0F0"/>
        </w:rPr>
        <w:t xml:space="preserve">                </w:t>
      </w:r>
      <w:r w:rsidRPr="00084D72">
        <w:rPr>
          <w:b/>
          <w:i/>
          <w:color w:val="00B0F0"/>
        </w:rPr>
        <w:t xml:space="preserve"> «Антон Павлович в Томске глазами пьяного </w:t>
      </w:r>
    </w:p>
    <w:p w:rsidR="00F31B34" w:rsidRPr="00084D72" w:rsidRDefault="00F31B34" w:rsidP="00F31B34">
      <w:pPr>
        <w:rPr>
          <w:b/>
          <w:i/>
          <w:color w:val="00B0F0"/>
        </w:rPr>
      </w:pPr>
      <w:r w:rsidRPr="00084D72">
        <w:rPr>
          <w:b/>
          <w:i/>
          <w:color w:val="00B0F0"/>
        </w:rPr>
        <w:t xml:space="preserve">                                                                                                     мужика, лежащего в канаве и ни разу не </w:t>
      </w:r>
    </w:p>
    <w:p w:rsidR="00F31B34" w:rsidRPr="00084D72" w:rsidRDefault="00F31B34" w:rsidP="00F31B34">
      <w:pPr>
        <w:rPr>
          <w:b/>
          <w:i/>
          <w:color w:val="00B0F0"/>
        </w:rPr>
      </w:pPr>
      <w:r w:rsidRPr="00084D72">
        <w:rPr>
          <w:b/>
          <w:i/>
          <w:color w:val="00B0F0"/>
        </w:rPr>
        <w:t xml:space="preserve">                                                                    </w:t>
      </w:r>
      <w:r w:rsidR="00F70FCB" w:rsidRPr="00084D72">
        <w:rPr>
          <w:b/>
          <w:i/>
          <w:color w:val="00B0F0"/>
        </w:rPr>
        <w:t xml:space="preserve">                              </w:t>
      </w:r>
      <w:r w:rsidRPr="00084D72">
        <w:rPr>
          <w:b/>
          <w:i/>
          <w:color w:val="00B0F0"/>
        </w:rPr>
        <w:t xml:space="preserve">читавшего Каштанки». Антон Чехов был в </w:t>
      </w:r>
    </w:p>
    <w:p w:rsidR="00F31B34" w:rsidRPr="00084D72" w:rsidRDefault="00F31B34" w:rsidP="00F31B34">
      <w:pPr>
        <w:rPr>
          <w:b/>
          <w:i/>
          <w:color w:val="00B0F0"/>
        </w:rPr>
      </w:pPr>
      <w:r w:rsidRPr="00084D72">
        <w:rPr>
          <w:b/>
          <w:i/>
          <w:color w:val="00B0F0"/>
        </w:rPr>
        <w:t xml:space="preserve">                                                                                                     Томске проездом на остров Сахалин.                 </w:t>
      </w:r>
    </w:p>
    <w:p w:rsidR="00F31B34" w:rsidRPr="00084D72" w:rsidRDefault="00F31B34" w:rsidP="00A61EC7">
      <w:pPr>
        <w:rPr>
          <w:b/>
          <w:i/>
          <w:color w:val="00B0F0"/>
        </w:rPr>
      </w:pPr>
      <w:r w:rsidRPr="00084D72">
        <w:rPr>
          <w:b/>
          <w:i/>
          <w:color w:val="00B0F0"/>
        </w:rPr>
        <w:t xml:space="preserve">                                                                                                         Отзывался о городе неодобрительно.  </w:t>
      </w:r>
    </w:p>
    <w:p w:rsidR="00F31B34" w:rsidRPr="00084D72" w:rsidRDefault="00F31B34" w:rsidP="00A61EC7">
      <w:pPr>
        <w:rPr>
          <w:b/>
          <w:i/>
          <w:color w:val="00B0F0"/>
        </w:rPr>
      </w:pPr>
    </w:p>
    <w:p w:rsidR="00F31B34" w:rsidRPr="00084D72" w:rsidRDefault="00A61EC7" w:rsidP="00A61EC7">
      <w:pPr>
        <w:rPr>
          <w:color w:val="00B050"/>
          <w:sz w:val="28"/>
          <w:szCs w:val="28"/>
        </w:rPr>
      </w:pPr>
      <w:r w:rsidRPr="00084D72">
        <w:rPr>
          <w:color w:val="00B050"/>
          <w:sz w:val="28"/>
          <w:szCs w:val="28"/>
        </w:rPr>
        <w:t xml:space="preserve">населённых пунктов острова. Из записей Чехова: "Обыкновенно вопрос предлагают в такой форме: «Знаешь ли грамоте?» — я же спрашивал так: «Умеешь ли читать?» — и это во многих случаях спасало меня от неверных ответов, потому что крестьяне, не пишущие и умеющие разбирать только по печатному, называют себя неграмотными. Есть и такие, которые из скромности прикидываются невеждами: «Где уж нам? Какая наша грамота?» — и лишь при повторении вопроса говорят: «Разбирал когда-то по печатному, да теперь, знать, забыл. Народ мы тёмный, одно слово — мужики». Цифры той переписи говорят о том, что населения на острове — 28113 душ, в том числе женщин — 7641. Плотность населения была примерно один человек на две квадратные версты. На территории трёх округов насчитывалось 12 тысяч крестьян. В том числе «лиц, не принадлежащих к этим сословиям» сосчитаны: ссыльнокаторжных 4979, ссыльнопереселенцев — 8934, поселенцев из каторжан — 1566. Эта перепись не охватила все население. Не доверяя ей, жители целыми деревнями уходили в тайгу. Тем не менее, она сыграла большую положительную роль. Вот ещё несколько цифр, взятых из её материалов. На Сахалине было 5,6 тыс. мелких индивидуальных крестьянских хозяйств. Причём, семейных 3,4 тыс., остальные хозяйства вели одиночки, тюремные и другие учреждения. Среди крестьян — сплошная неграмотность. Огромна диспропорция полов. На 1 тысячу мужчин приходилось 372 женщины. Люди прибывали на Сахалин из 96 областей и губерний России, Кавказа, Сибири, Средней Азии, Княжества Финляндского. Переписывая ссыльных Сахалина, писатель внёс вклад не только в историю острова, но и в русскую литературу. Чехов общался с людьми, узнавал истории их жизней, причины ссылки и набирал богатый материал для своих заметок. История </w:t>
      </w:r>
    </w:p>
    <w:p w:rsidR="00F31B34" w:rsidRPr="00084D72" w:rsidRDefault="00F31B34" w:rsidP="00A61EC7">
      <w:pPr>
        <w:rPr>
          <w:color w:val="00B050"/>
          <w:sz w:val="28"/>
          <w:szCs w:val="28"/>
        </w:rPr>
      </w:pPr>
    </w:p>
    <w:p w:rsidR="00F31B34" w:rsidRPr="00084D72" w:rsidRDefault="00F31B34" w:rsidP="00A61EC7">
      <w:pPr>
        <w:rPr>
          <w:color w:val="00B050"/>
          <w:sz w:val="28"/>
          <w:szCs w:val="28"/>
        </w:rPr>
      </w:pPr>
    </w:p>
    <w:p w:rsidR="00A61EC7" w:rsidRPr="00084D72" w:rsidRDefault="00A61EC7" w:rsidP="00A61EC7">
      <w:pPr>
        <w:rPr>
          <w:b/>
          <w:i/>
          <w:color w:val="00B050"/>
        </w:rPr>
      </w:pPr>
      <w:r w:rsidRPr="00084D72">
        <w:rPr>
          <w:color w:val="00B050"/>
          <w:sz w:val="28"/>
          <w:szCs w:val="28"/>
        </w:rPr>
        <w:t>этой переписи запечатлена в его книге «Остров Сахалин». Путевые заметки из этой серии наглядно отображают жизнь обитателей острова и труд переписчика, которым стал на время А. П. Чехов. «Эту работу, произведённую в три месяца одним человеком, в сущности, нельзя назвать переписью; результаты её не могут отличаться точностью и полнотой, но, за неимением более серьёзных данных ни в литературе, ни в сахалинских канцеляриях, быть может, пригодятся и мои цифры» — так отзывался о сахалинской переписной эпопее сам писатель.</w:t>
      </w:r>
    </w:p>
    <w:p w:rsidR="00A61EC7" w:rsidRPr="00084D72" w:rsidRDefault="00A61EC7" w:rsidP="00A61EC7">
      <w:pPr>
        <w:rPr>
          <w:color w:val="00B050"/>
          <w:sz w:val="28"/>
          <w:szCs w:val="28"/>
        </w:rPr>
      </w:pPr>
    </w:p>
    <w:p w:rsidR="00A61EC7" w:rsidRPr="00084D72" w:rsidRDefault="00A61EC7" w:rsidP="00A61EC7">
      <w:pPr>
        <w:rPr>
          <w:color w:val="00B050"/>
          <w:sz w:val="28"/>
          <w:szCs w:val="28"/>
        </w:rPr>
      </w:pPr>
      <w:r w:rsidRPr="00084D72">
        <w:rPr>
          <w:color w:val="00B050"/>
          <w:sz w:val="28"/>
          <w:szCs w:val="28"/>
        </w:rPr>
        <w:t>В 2005 году на Сахалине впервые в России опубликованы в одном издании «Быть может, пригодятся и мои цифры…» материалы сахалинской переписи А. П. Чехова. В издании опубликованы все 10 тысяч опросных карт, заполненных респондентами Чехова во время его путешествия на остров Сахалин в 1890 году.</w:t>
      </w:r>
    </w:p>
    <w:p w:rsidR="00A61EC7" w:rsidRPr="00084D72" w:rsidRDefault="00C62B35" w:rsidP="00A61EC7">
      <w:pPr>
        <w:rPr>
          <w:color w:val="00B050"/>
        </w:rPr>
      </w:pPr>
      <w:r w:rsidRPr="00084D72">
        <w:rPr>
          <w:color w:val="00B050"/>
        </w:rPr>
        <w:t xml:space="preserve">              </w:t>
      </w:r>
      <w:r w:rsidR="00A61EC7" w:rsidRPr="00084D72">
        <w:rPr>
          <w:color w:val="00B050"/>
        </w:rPr>
        <w:t xml:space="preserve">                        </w:t>
      </w:r>
      <w:r w:rsidRPr="00084D72">
        <w:rPr>
          <w:color w:val="00B050"/>
        </w:rPr>
        <w:t xml:space="preserve">      </w:t>
      </w:r>
      <w:r w:rsidR="00A61EC7" w:rsidRPr="00084D72">
        <w:rPr>
          <w:color w:val="00B050"/>
        </w:rPr>
        <w:t xml:space="preserve">                                                    </w:t>
      </w:r>
    </w:p>
    <w:p w:rsidR="008F12DE" w:rsidRPr="00084D72" w:rsidRDefault="00A61EC7" w:rsidP="00A61EC7">
      <w:pPr>
        <w:rPr>
          <w:b/>
          <w:i/>
          <w:color w:val="00B050"/>
        </w:rPr>
      </w:pPr>
      <w:r w:rsidRPr="00084D72">
        <w:rPr>
          <w:b/>
          <w:i/>
          <w:color w:val="00B050"/>
        </w:rPr>
        <w:t xml:space="preserve">                                                                                                   </w:t>
      </w:r>
    </w:p>
    <w:p w:rsidR="008F12DE" w:rsidRPr="00084D72" w:rsidRDefault="008F12DE" w:rsidP="00A61EC7">
      <w:pPr>
        <w:rPr>
          <w:b/>
          <w:i/>
          <w:color w:val="00B050"/>
        </w:rPr>
      </w:pPr>
    </w:p>
    <w:p w:rsidR="0084256C" w:rsidRPr="00084D72" w:rsidRDefault="00F31B34" w:rsidP="0084256C">
      <w:pPr>
        <w:rPr>
          <w:b/>
          <w:color w:val="00B0F0"/>
          <w:sz w:val="28"/>
          <w:szCs w:val="28"/>
        </w:rPr>
      </w:pPr>
      <w:r w:rsidRPr="00084D72">
        <w:rPr>
          <w:color w:val="00B0F0"/>
        </w:rPr>
        <w:t xml:space="preserve">         </w:t>
      </w:r>
      <w:r w:rsidR="0084256C" w:rsidRPr="00084D72">
        <w:rPr>
          <w:b/>
          <w:color w:val="00B0F0"/>
          <w:sz w:val="28"/>
          <w:szCs w:val="28"/>
        </w:rPr>
        <w:t xml:space="preserve"> Поздние годы</w:t>
      </w:r>
    </w:p>
    <w:p w:rsidR="0084256C" w:rsidRPr="00084D72" w:rsidRDefault="0084256C" w:rsidP="0084256C">
      <w:pPr>
        <w:rPr>
          <w:color w:val="00B0F0"/>
          <w:sz w:val="28"/>
          <w:szCs w:val="28"/>
        </w:rPr>
      </w:pPr>
    </w:p>
    <w:p w:rsidR="0084256C" w:rsidRPr="00084D72" w:rsidRDefault="0084256C" w:rsidP="0084256C">
      <w:pPr>
        <w:rPr>
          <w:color w:val="00B050"/>
          <w:sz w:val="28"/>
          <w:szCs w:val="28"/>
          <w:lang w:val="en-US"/>
        </w:rPr>
      </w:pPr>
      <w:r w:rsidRPr="00084D72">
        <w:rPr>
          <w:color w:val="00B050"/>
          <w:sz w:val="28"/>
          <w:szCs w:val="28"/>
        </w:rPr>
        <w:lastRenderedPageBreak/>
        <w:t>С 1890 по 1892 год, по возвращении в Москву из поездки по Сахалину, Чехов поселился в небольшом двухэтажном флигеле на Малой Дмитровке. Здесь он работал над книгой «Остров Сахалин», рассказами «Попрыгунья», «Дуэль», «Палата № 6», а также встречался с писателями В. Г. Короленко, Д. В. Григоровичем, В. А. Гиляровским, П. Д. Боборыкиным, В. И. Немировичем-Данченко, историком Д. С. Мережковским, известными актёрами А. П. Ленским и А. И. Южиным, художником И. И. Левитаном. Флигель сохранился до нашего времени и отмечен памятной доской с барельефом А. П. Чехова.</w:t>
      </w:r>
    </w:p>
    <w:p w:rsidR="00392218" w:rsidRPr="00084D72" w:rsidRDefault="003C3E8F" w:rsidP="0084256C">
      <w:pPr>
        <w:rPr>
          <w:color w:val="00B050"/>
          <w:sz w:val="28"/>
          <w:szCs w:val="28"/>
          <w:lang w:val="en-US"/>
        </w:rPr>
      </w:pPr>
      <w:r>
        <w:rPr>
          <w:noProof/>
          <w:color w:val="00B050"/>
        </w:rPr>
        <w:drawing>
          <wp:anchor distT="0" distB="0" distL="114300" distR="114300" simplePos="0" relativeHeight="251659776" behindDoc="0" locked="0" layoutInCell="1" allowOverlap="0">
            <wp:simplePos x="0" y="0"/>
            <wp:positionH relativeFrom="column">
              <wp:posOffset>600075</wp:posOffset>
            </wp:positionH>
            <wp:positionV relativeFrom="paragraph">
              <wp:posOffset>190500</wp:posOffset>
            </wp:positionV>
            <wp:extent cx="2703830" cy="2433320"/>
            <wp:effectExtent l="19050" t="0" r="1270"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2703830" cy="2433320"/>
                    </a:xfrm>
                    <a:prstGeom prst="rect">
                      <a:avLst/>
                    </a:prstGeom>
                    <a:noFill/>
                    <a:ln w="9525">
                      <a:noFill/>
                      <a:miter lim="800000"/>
                      <a:headEnd/>
                      <a:tailEnd/>
                    </a:ln>
                  </pic:spPr>
                </pic:pic>
              </a:graphicData>
            </a:graphic>
          </wp:anchor>
        </w:drawing>
      </w:r>
    </w:p>
    <w:p w:rsidR="00392218" w:rsidRPr="00084D72" w:rsidRDefault="00392218" w:rsidP="0084256C">
      <w:pPr>
        <w:rPr>
          <w:color w:val="00B050"/>
          <w:sz w:val="28"/>
          <w:szCs w:val="28"/>
          <w:lang w:val="en-US"/>
        </w:rPr>
      </w:pPr>
    </w:p>
    <w:p w:rsidR="0084256C" w:rsidRPr="00084D72" w:rsidRDefault="0084256C" w:rsidP="0084256C">
      <w:pPr>
        <w:rPr>
          <w:color w:val="00B050"/>
        </w:rPr>
      </w:pPr>
    </w:p>
    <w:p w:rsidR="0084256C" w:rsidRPr="00084D72" w:rsidRDefault="0084256C" w:rsidP="0084256C">
      <w:pPr>
        <w:rPr>
          <w:color w:val="00B050"/>
        </w:rPr>
      </w:pPr>
    </w:p>
    <w:p w:rsidR="0084256C" w:rsidRPr="00084D72" w:rsidRDefault="0084256C" w:rsidP="0084256C">
      <w:pPr>
        <w:rPr>
          <w:color w:val="00B050"/>
        </w:rPr>
      </w:pPr>
    </w:p>
    <w:p w:rsidR="0084256C" w:rsidRPr="00084D72" w:rsidRDefault="0084256C" w:rsidP="0084256C">
      <w:pPr>
        <w:rPr>
          <w:color w:val="00B050"/>
        </w:rPr>
      </w:pPr>
      <w:r w:rsidRPr="00084D72">
        <w:rPr>
          <w:color w:val="00B050"/>
        </w:rPr>
        <w:t xml:space="preserve">                                                                   </w:t>
      </w:r>
    </w:p>
    <w:p w:rsidR="0084256C" w:rsidRPr="00084D72" w:rsidRDefault="0084256C" w:rsidP="0084256C">
      <w:pPr>
        <w:rPr>
          <w:color w:val="00B050"/>
        </w:rPr>
      </w:pPr>
      <w:r w:rsidRPr="00084D72">
        <w:rPr>
          <w:color w:val="00B050"/>
        </w:rPr>
        <w:t xml:space="preserve">           </w:t>
      </w:r>
    </w:p>
    <w:p w:rsidR="0084256C" w:rsidRPr="00084D72" w:rsidRDefault="0084256C" w:rsidP="0084256C">
      <w:pPr>
        <w:rPr>
          <w:b/>
          <w:i/>
          <w:color w:val="00B0F0"/>
        </w:rPr>
      </w:pPr>
      <w:r w:rsidRPr="00084D72">
        <w:rPr>
          <w:b/>
          <w:i/>
          <w:color w:val="00B050"/>
        </w:rPr>
        <w:t xml:space="preserve">   </w:t>
      </w:r>
      <w:r w:rsidR="00392218" w:rsidRPr="00084D72">
        <w:rPr>
          <w:b/>
          <w:i/>
          <w:color w:val="00B050"/>
        </w:rPr>
        <w:t xml:space="preserve">                                                  </w:t>
      </w:r>
      <w:r w:rsidRPr="00084D72">
        <w:rPr>
          <w:b/>
          <w:i/>
          <w:color w:val="00B0F0"/>
        </w:rPr>
        <w:t xml:space="preserve">«Домик Чехова» на Малой     </w:t>
      </w:r>
    </w:p>
    <w:p w:rsidR="0084256C" w:rsidRPr="00084D72" w:rsidRDefault="0084256C" w:rsidP="0084256C">
      <w:pPr>
        <w:rPr>
          <w:b/>
          <w:i/>
          <w:color w:val="00B0F0"/>
          <w:lang w:val="en-US"/>
        </w:rPr>
      </w:pPr>
      <w:r w:rsidRPr="00084D72">
        <w:rPr>
          <w:b/>
          <w:i/>
          <w:color w:val="00B0F0"/>
        </w:rPr>
        <w:t xml:space="preserve">          </w:t>
      </w:r>
      <w:r w:rsidR="00392218" w:rsidRPr="00084D72">
        <w:rPr>
          <w:b/>
          <w:i/>
          <w:color w:val="00B0F0"/>
        </w:rPr>
        <w:t xml:space="preserve">                                         </w:t>
      </w:r>
      <w:r w:rsidRPr="00084D72">
        <w:rPr>
          <w:b/>
          <w:i/>
          <w:color w:val="00B0F0"/>
        </w:rPr>
        <w:t xml:space="preserve">  Дмитровке, </w:t>
      </w:r>
      <w:smartTag w:uri="urn:schemas-microsoft-com:office:smarttags" w:element="metricconverter">
        <w:smartTagPr>
          <w:attr w:name="ProductID" w:val="2008 г"/>
        </w:smartTagPr>
        <w:r w:rsidRPr="00084D72">
          <w:rPr>
            <w:b/>
            <w:i/>
            <w:color w:val="00B0F0"/>
          </w:rPr>
          <w:t>2008 г</w:t>
        </w:r>
      </w:smartTag>
      <w:r w:rsidRPr="00084D72">
        <w:rPr>
          <w:b/>
          <w:i/>
          <w:color w:val="00B0F0"/>
        </w:rPr>
        <w:t>.</w:t>
      </w:r>
    </w:p>
    <w:p w:rsidR="00392218" w:rsidRPr="00084D72" w:rsidRDefault="00392218" w:rsidP="00392218">
      <w:pPr>
        <w:rPr>
          <w:b/>
          <w:i/>
          <w:color w:val="00B0F0"/>
        </w:rPr>
      </w:pPr>
      <w:r w:rsidRPr="00084D72">
        <w:rPr>
          <w:b/>
          <w:i/>
          <w:color w:val="00B0F0"/>
        </w:rPr>
        <w:t xml:space="preserve">Памятник Чехову в Серпухове, </w:t>
      </w:r>
      <w:smartTag w:uri="urn:schemas-microsoft-com:office:smarttags" w:element="metricconverter">
        <w:smartTagPr>
          <w:attr w:name="ProductID" w:val="2009 г"/>
        </w:smartTagPr>
        <w:r w:rsidRPr="00084D72">
          <w:rPr>
            <w:b/>
            <w:i/>
            <w:color w:val="00B0F0"/>
          </w:rPr>
          <w:t>2009 г</w:t>
        </w:r>
      </w:smartTag>
      <w:r w:rsidRPr="00084D72">
        <w:rPr>
          <w:b/>
          <w:i/>
          <w:color w:val="00B0F0"/>
        </w:rPr>
        <w:t>.</w:t>
      </w:r>
    </w:p>
    <w:p w:rsidR="00392218" w:rsidRPr="00084D72" w:rsidRDefault="00392218" w:rsidP="0084256C">
      <w:pPr>
        <w:rPr>
          <w:b/>
          <w:i/>
          <w:color w:val="00B0F0"/>
        </w:rPr>
      </w:pPr>
    </w:p>
    <w:p w:rsidR="0084256C" w:rsidRPr="00084D72" w:rsidRDefault="0084256C" w:rsidP="0084256C">
      <w:pPr>
        <w:rPr>
          <w:color w:val="00B050"/>
        </w:rPr>
      </w:pPr>
      <w:r w:rsidRPr="00084D72">
        <w:rPr>
          <w:color w:val="00B050"/>
        </w:rPr>
        <w:t xml:space="preserve">                                                                                                                             </w:t>
      </w:r>
    </w:p>
    <w:p w:rsidR="0084256C" w:rsidRPr="00084D72" w:rsidRDefault="0084256C" w:rsidP="0084256C">
      <w:pPr>
        <w:rPr>
          <w:color w:val="00B050"/>
        </w:rPr>
      </w:pPr>
    </w:p>
    <w:p w:rsidR="0084256C" w:rsidRPr="00084D72" w:rsidRDefault="0084256C" w:rsidP="0084256C">
      <w:pPr>
        <w:rPr>
          <w:color w:val="00B050"/>
        </w:rPr>
      </w:pPr>
    </w:p>
    <w:p w:rsidR="00F31B34" w:rsidRPr="00084D72" w:rsidRDefault="0084256C" w:rsidP="0084256C">
      <w:pPr>
        <w:rPr>
          <w:i/>
          <w:color w:val="00B050"/>
        </w:rPr>
      </w:pPr>
      <w:r w:rsidRPr="00084D72">
        <w:rPr>
          <w:i/>
          <w:color w:val="00B050"/>
        </w:rPr>
        <w:t xml:space="preserve">                                                                                                               </w:t>
      </w:r>
    </w:p>
    <w:p w:rsidR="00F31B34" w:rsidRPr="00084D72" w:rsidRDefault="00F31B34" w:rsidP="0084256C">
      <w:pPr>
        <w:rPr>
          <w:i/>
          <w:color w:val="00B050"/>
        </w:rPr>
      </w:pPr>
      <w:r w:rsidRPr="00084D72">
        <w:rPr>
          <w:i/>
          <w:color w:val="00B050"/>
        </w:rPr>
        <w:t xml:space="preserve">                                                                                                       </w:t>
      </w:r>
    </w:p>
    <w:p w:rsidR="00F31B34" w:rsidRPr="00084D72" w:rsidRDefault="00F31B34" w:rsidP="0084256C">
      <w:pPr>
        <w:rPr>
          <w:color w:val="00B050"/>
          <w:sz w:val="28"/>
          <w:szCs w:val="28"/>
        </w:rPr>
      </w:pPr>
      <w:r w:rsidRPr="00084D72">
        <w:rPr>
          <w:i/>
          <w:color w:val="00B050"/>
        </w:rPr>
        <w:t xml:space="preserve">                                                                                                            </w:t>
      </w:r>
    </w:p>
    <w:p w:rsidR="00F31B34" w:rsidRPr="00084D72" w:rsidRDefault="0084256C" w:rsidP="0084256C">
      <w:pPr>
        <w:rPr>
          <w:color w:val="00B050"/>
          <w:sz w:val="28"/>
          <w:szCs w:val="28"/>
        </w:rPr>
      </w:pPr>
      <w:r w:rsidRPr="00084D72">
        <w:rPr>
          <w:color w:val="00B050"/>
          <w:sz w:val="28"/>
          <w:szCs w:val="28"/>
        </w:rPr>
        <w:t xml:space="preserve">С 1892 по 1899 годы Чехов проживал в подмосковном имении Мелихово, где сейчас работает один из главных чеховских музеев. За годы «мелиховского сидения» было написано 42 произведения. Позднее Чехов много путешествовал по Европе. Последние годы Чехов, у которого обострился туберкулёз, для поправления здоровья, постоянно живёт в своём доме под Ялтой, лишь изредка наезжая в Москву, где его жена (c </w:t>
      </w:r>
      <w:smartTag w:uri="urn:schemas-microsoft-com:office:smarttags" w:element="metricconverter">
        <w:smartTagPr>
          <w:attr w:name="ProductID" w:val="1901 г"/>
        </w:smartTagPr>
        <w:r w:rsidRPr="00084D72">
          <w:rPr>
            <w:color w:val="00B050"/>
            <w:sz w:val="28"/>
            <w:szCs w:val="28"/>
          </w:rPr>
          <w:t>1901 г</w:t>
        </w:r>
      </w:smartTag>
      <w:r w:rsidRPr="00084D72">
        <w:rPr>
          <w:color w:val="00B050"/>
          <w:sz w:val="28"/>
          <w:szCs w:val="28"/>
        </w:rPr>
        <w:t xml:space="preserve">.), артистка Ольга Леонардовна Книппер, занимает одно из выдающихся мест в известной </w:t>
      </w:r>
    </w:p>
    <w:p w:rsidR="00F31B34" w:rsidRPr="00084D72" w:rsidRDefault="0084256C" w:rsidP="0084256C">
      <w:pPr>
        <w:rPr>
          <w:color w:val="00B050"/>
          <w:sz w:val="28"/>
          <w:szCs w:val="28"/>
        </w:rPr>
      </w:pPr>
      <w:r w:rsidRPr="00084D72">
        <w:rPr>
          <w:color w:val="00B050"/>
          <w:sz w:val="28"/>
          <w:szCs w:val="28"/>
        </w:rPr>
        <w:t xml:space="preserve">труппе московского «Литературно-художественного кружка» (Станиславского). В 1900 </w:t>
      </w:r>
    </w:p>
    <w:p w:rsidR="00F31B34" w:rsidRPr="00084D72" w:rsidRDefault="00F31B34" w:rsidP="0084256C">
      <w:pPr>
        <w:rPr>
          <w:color w:val="00B050"/>
          <w:sz w:val="28"/>
          <w:szCs w:val="28"/>
        </w:rPr>
      </w:pPr>
    </w:p>
    <w:p w:rsidR="00BA2FD7" w:rsidRPr="00084D72" w:rsidRDefault="00BA2FD7" w:rsidP="0084256C">
      <w:pPr>
        <w:rPr>
          <w:color w:val="00B050"/>
          <w:sz w:val="28"/>
          <w:szCs w:val="28"/>
        </w:rPr>
      </w:pPr>
    </w:p>
    <w:p w:rsidR="00F31B34" w:rsidRPr="00084D72" w:rsidRDefault="0084256C" w:rsidP="0084256C">
      <w:pPr>
        <w:rPr>
          <w:color w:val="00B050"/>
          <w:sz w:val="28"/>
          <w:szCs w:val="28"/>
        </w:rPr>
      </w:pPr>
      <w:r w:rsidRPr="00084D72">
        <w:rPr>
          <w:color w:val="00B050"/>
          <w:sz w:val="28"/>
          <w:szCs w:val="28"/>
        </w:rPr>
        <w:t xml:space="preserve">г., при первых же выборах в Пушкинское отделение академии наук, Чехов был избран в </w:t>
      </w:r>
    </w:p>
    <w:p w:rsidR="0084256C" w:rsidRPr="00084D72" w:rsidRDefault="0084256C" w:rsidP="0084256C">
      <w:pPr>
        <w:rPr>
          <w:color w:val="00B050"/>
          <w:sz w:val="28"/>
          <w:szCs w:val="28"/>
        </w:rPr>
      </w:pPr>
      <w:r w:rsidRPr="00084D72">
        <w:rPr>
          <w:color w:val="00B050"/>
          <w:sz w:val="28"/>
          <w:szCs w:val="28"/>
        </w:rPr>
        <w:t>число его почётных академиков. В 1902 Чехов вместе с В. Г. Короленко отказался от звания академика после распоряжения Николая II аннулировать избрание Максима Горького в почётные академики.</w:t>
      </w:r>
    </w:p>
    <w:p w:rsidR="00F31B34" w:rsidRPr="00084D72" w:rsidRDefault="00F31B34" w:rsidP="0084256C">
      <w:pPr>
        <w:rPr>
          <w:color w:val="00B050"/>
          <w:sz w:val="28"/>
          <w:szCs w:val="28"/>
        </w:rPr>
      </w:pPr>
    </w:p>
    <w:p w:rsidR="0084256C" w:rsidRPr="00084D72" w:rsidRDefault="00F31B34" w:rsidP="0084256C">
      <w:pPr>
        <w:rPr>
          <w:b/>
          <w:color w:val="00B0F0"/>
          <w:sz w:val="28"/>
          <w:szCs w:val="28"/>
        </w:rPr>
      </w:pPr>
      <w:r w:rsidRPr="00084D72">
        <w:rPr>
          <w:color w:val="00B050"/>
          <w:sz w:val="28"/>
          <w:szCs w:val="28"/>
        </w:rPr>
        <w:t xml:space="preserve">      </w:t>
      </w:r>
      <w:r w:rsidR="0084256C" w:rsidRPr="00084D72">
        <w:rPr>
          <w:b/>
          <w:color w:val="00B0F0"/>
          <w:sz w:val="28"/>
          <w:szCs w:val="28"/>
        </w:rPr>
        <w:t>Смерть</w:t>
      </w:r>
    </w:p>
    <w:p w:rsidR="0084256C" w:rsidRPr="00084D72" w:rsidRDefault="0084256C" w:rsidP="0084256C">
      <w:pPr>
        <w:rPr>
          <w:color w:val="00B050"/>
          <w:sz w:val="28"/>
          <w:szCs w:val="28"/>
        </w:rPr>
      </w:pPr>
      <w:r w:rsidRPr="00084D72">
        <w:rPr>
          <w:color w:val="00B050"/>
          <w:sz w:val="28"/>
          <w:szCs w:val="28"/>
        </w:rPr>
        <w:t>Недавно найдена история болезни Чехова, которую заполнил в клинике лечащий врач писателя Максим Маслов. Согласно этой истории, в гимназические и студенческие годы Чехов болел туберкулезным воспалением брюшины, но «теснение в грудине» чувствовал еще в 10-летнем возрасте. С 1884 года Чехов страдает кровотечением из правого легкого.</w:t>
      </w:r>
    </w:p>
    <w:p w:rsidR="0084256C" w:rsidRPr="00084D72" w:rsidRDefault="0084256C" w:rsidP="0084256C">
      <w:pPr>
        <w:rPr>
          <w:color w:val="00B050"/>
          <w:sz w:val="28"/>
          <w:szCs w:val="28"/>
        </w:rPr>
      </w:pPr>
    </w:p>
    <w:p w:rsidR="0084256C" w:rsidRPr="00084D72" w:rsidRDefault="0084256C" w:rsidP="0084256C">
      <w:pPr>
        <w:rPr>
          <w:color w:val="00B050"/>
          <w:sz w:val="28"/>
          <w:szCs w:val="28"/>
        </w:rPr>
      </w:pPr>
      <w:r w:rsidRPr="00084D72">
        <w:rPr>
          <w:color w:val="00B050"/>
          <w:sz w:val="28"/>
          <w:szCs w:val="28"/>
        </w:rPr>
        <w:t xml:space="preserve">Одни исследователи считают, что роковую роль в жизни писателя сыграло путешествие на Сахалин — ведь была распутица и ехать пришлось тысячи километров на лошадях, в сырой одежде и насквозь промокших валенках. Другие причиной обострения туберкулезного процесса называли частые переезды из Ялты в Москву в самое </w:t>
      </w:r>
      <w:r w:rsidRPr="00084D72">
        <w:rPr>
          <w:color w:val="00B050"/>
          <w:sz w:val="28"/>
          <w:szCs w:val="28"/>
        </w:rPr>
        <w:lastRenderedPageBreak/>
        <w:t>неблагоприятное для здоровья время. Третьи биографы сетовали на то, что Чехов запустил болезнь и обратился к врачу только в 37-летнем возрасте.</w:t>
      </w:r>
    </w:p>
    <w:p w:rsidR="0084256C" w:rsidRPr="00084D72" w:rsidRDefault="0084256C" w:rsidP="0084256C">
      <w:pPr>
        <w:rPr>
          <w:color w:val="00B050"/>
          <w:sz w:val="28"/>
          <w:szCs w:val="28"/>
          <w:lang w:val="en-US"/>
        </w:rPr>
      </w:pPr>
    </w:p>
    <w:p w:rsidR="00392218" w:rsidRPr="00084D72" w:rsidRDefault="00392218" w:rsidP="0084256C">
      <w:pPr>
        <w:rPr>
          <w:color w:val="00B050"/>
          <w:sz w:val="28"/>
          <w:szCs w:val="28"/>
          <w:lang w:val="en-US"/>
        </w:rPr>
      </w:pPr>
    </w:p>
    <w:p w:rsidR="00392218" w:rsidRPr="00084D72" w:rsidRDefault="00392218" w:rsidP="0084256C">
      <w:pPr>
        <w:rPr>
          <w:color w:val="00B050"/>
          <w:sz w:val="28"/>
          <w:szCs w:val="28"/>
          <w:lang w:val="en-US"/>
        </w:rPr>
      </w:pPr>
    </w:p>
    <w:p w:rsidR="00392218" w:rsidRPr="00084D72" w:rsidRDefault="00392218" w:rsidP="0084256C">
      <w:pPr>
        <w:rPr>
          <w:color w:val="00B050"/>
          <w:sz w:val="28"/>
          <w:szCs w:val="28"/>
          <w:lang w:val="en-US"/>
        </w:rPr>
      </w:pPr>
    </w:p>
    <w:p w:rsidR="00392218" w:rsidRPr="00084D72" w:rsidRDefault="0084256C" w:rsidP="0084256C">
      <w:pPr>
        <w:rPr>
          <w:color w:val="00B050"/>
          <w:sz w:val="28"/>
          <w:szCs w:val="28"/>
          <w:lang w:val="en-US"/>
        </w:rPr>
      </w:pPr>
      <w:r w:rsidRPr="00084D72">
        <w:rPr>
          <w:color w:val="00B050"/>
          <w:sz w:val="28"/>
          <w:szCs w:val="28"/>
        </w:rPr>
        <w:t xml:space="preserve">Летом 1904 Чехов выехал на курорт в Германию из-за резкого обострения болезни, с которой ему не удалось справиться. Писатель скончался 2 (15) июля </w:t>
      </w:r>
      <w:smartTag w:uri="urn:schemas-microsoft-com:office:smarttags" w:element="metricconverter">
        <w:smartTagPr>
          <w:attr w:name="ProductID" w:val="1904 г"/>
        </w:smartTagPr>
        <w:r w:rsidRPr="00084D72">
          <w:rPr>
            <w:color w:val="00B050"/>
            <w:sz w:val="28"/>
            <w:szCs w:val="28"/>
          </w:rPr>
          <w:t>1904 г</w:t>
        </w:r>
      </w:smartTag>
      <w:r w:rsidRPr="00084D72">
        <w:rPr>
          <w:color w:val="00B050"/>
          <w:sz w:val="28"/>
          <w:szCs w:val="28"/>
        </w:rPr>
        <w:t xml:space="preserve">. в г. Баденвейлере, Германия. Развязка наступила в ночь с 1 на 2 июля 1904 года. </w:t>
      </w:r>
    </w:p>
    <w:p w:rsidR="00392218" w:rsidRPr="00084D72" w:rsidRDefault="00392218" w:rsidP="0084256C">
      <w:pPr>
        <w:rPr>
          <w:color w:val="00B050"/>
          <w:sz w:val="28"/>
          <w:szCs w:val="28"/>
          <w:lang w:val="en-US"/>
        </w:rPr>
      </w:pPr>
    </w:p>
    <w:p w:rsidR="00392218" w:rsidRPr="00084D72" w:rsidRDefault="00392218" w:rsidP="0084256C">
      <w:pPr>
        <w:rPr>
          <w:color w:val="00B050"/>
          <w:sz w:val="28"/>
          <w:szCs w:val="28"/>
          <w:lang w:val="en-US"/>
        </w:rPr>
      </w:pPr>
    </w:p>
    <w:p w:rsidR="00392218" w:rsidRPr="00084D72" w:rsidRDefault="00392218" w:rsidP="0084256C">
      <w:pPr>
        <w:rPr>
          <w:color w:val="00B050"/>
          <w:sz w:val="28"/>
          <w:szCs w:val="28"/>
          <w:lang w:val="en-US"/>
        </w:rPr>
      </w:pPr>
    </w:p>
    <w:p w:rsidR="00392218" w:rsidRPr="00084D72" w:rsidRDefault="00392218" w:rsidP="0084256C">
      <w:pPr>
        <w:rPr>
          <w:color w:val="00B050"/>
          <w:sz w:val="28"/>
          <w:szCs w:val="28"/>
          <w:lang w:val="en-US"/>
        </w:rPr>
      </w:pPr>
    </w:p>
    <w:p w:rsidR="00392218" w:rsidRPr="00084D72" w:rsidRDefault="0084256C" w:rsidP="0084256C">
      <w:pPr>
        <w:rPr>
          <w:color w:val="00B050"/>
          <w:sz w:val="28"/>
          <w:szCs w:val="28"/>
          <w:lang w:val="en-US"/>
        </w:rPr>
      </w:pPr>
      <w:r w:rsidRPr="00084D72">
        <w:rPr>
          <w:color w:val="00B050"/>
          <w:sz w:val="28"/>
          <w:szCs w:val="28"/>
        </w:rPr>
        <w:t xml:space="preserve">По свидетельству жены Ольги Леонардовны, в начале ночи Чехов проснулся и «первый раз в жизни сам попросил послать за доктором. После он велел дать шампанского. </w:t>
      </w:r>
    </w:p>
    <w:p w:rsidR="00392218" w:rsidRPr="00084D72" w:rsidRDefault="00392218" w:rsidP="0084256C">
      <w:pPr>
        <w:rPr>
          <w:color w:val="00B050"/>
          <w:sz w:val="28"/>
          <w:szCs w:val="28"/>
          <w:lang w:val="en-US"/>
        </w:rPr>
      </w:pPr>
    </w:p>
    <w:p w:rsidR="0084256C" w:rsidRPr="00084D72" w:rsidRDefault="0084256C" w:rsidP="0084256C">
      <w:pPr>
        <w:rPr>
          <w:color w:val="00B050"/>
          <w:sz w:val="28"/>
          <w:szCs w:val="28"/>
        </w:rPr>
      </w:pPr>
      <w:r w:rsidRPr="00084D72">
        <w:rPr>
          <w:color w:val="00B050"/>
          <w:sz w:val="28"/>
          <w:szCs w:val="28"/>
        </w:rPr>
        <w:t>Антон Павлович сел и как-то значительно, громко сказал доктору по-немецки (он очень мало знал по-немецки): „Ich sterbe“. Потом повторил для студента или для меня по-русски: „Я умираю“. Потом взял бокал, повернул ко мне лицо, улыбнулся своей удивительной улыбкой, сказал: „Давно я не пил шампанского…“, покойно выпил всё до дна, тихо лег на левый бок и вскоре умолкнул навсегда».</w:t>
      </w:r>
    </w:p>
    <w:p w:rsidR="0084256C" w:rsidRPr="00084D72" w:rsidRDefault="0084256C" w:rsidP="0084256C">
      <w:pPr>
        <w:rPr>
          <w:color w:val="00B050"/>
          <w:sz w:val="28"/>
          <w:szCs w:val="28"/>
        </w:rPr>
      </w:pPr>
    </w:p>
    <w:p w:rsidR="0084256C" w:rsidRPr="00084D72" w:rsidRDefault="0084256C" w:rsidP="0084256C">
      <w:pPr>
        <w:rPr>
          <w:color w:val="00B050"/>
          <w:sz w:val="28"/>
          <w:szCs w:val="28"/>
          <w:lang w:val="en-US"/>
        </w:rPr>
      </w:pPr>
      <w:r w:rsidRPr="00084D72">
        <w:rPr>
          <w:color w:val="00B050"/>
          <w:sz w:val="28"/>
          <w:szCs w:val="28"/>
        </w:rPr>
        <w:t xml:space="preserve">Был похоронен на Новодевичьем кладбище в Москве рядом с могилой отца Павла Егоровича (умер в </w:t>
      </w:r>
      <w:smartTag w:uri="urn:schemas-microsoft-com:office:smarttags" w:element="metricconverter">
        <w:smartTagPr>
          <w:attr w:name="ProductID" w:val="1898 г"/>
        </w:smartTagPr>
        <w:r w:rsidRPr="00084D72">
          <w:rPr>
            <w:color w:val="00B050"/>
            <w:sz w:val="28"/>
            <w:szCs w:val="28"/>
          </w:rPr>
          <w:t>1898 г</w:t>
        </w:r>
      </w:smartTag>
      <w:r w:rsidRPr="00084D72">
        <w:rPr>
          <w:color w:val="00B050"/>
          <w:sz w:val="28"/>
          <w:szCs w:val="28"/>
        </w:rPr>
        <w:t>.).</w:t>
      </w:r>
    </w:p>
    <w:p w:rsidR="00392218" w:rsidRPr="00084D72" w:rsidRDefault="00392218" w:rsidP="0084256C">
      <w:pPr>
        <w:rPr>
          <w:color w:val="00B050"/>
          <w:sz w:val="28"/>
          <w:szCs w:val="28"/>
          <w:lang w:val="en-US"/>
        </w:rPr>
      </w:pPr>
    </w:p>
    <w:p w:rsidR="00392218" w:rsidRPr="00084D72" w:rsidRDefault="00392218" w:rsidP="0084256C">
      <w:pPr>
        <w:rPr>
          <w:color w:val="00B050"/>
          <w:sz w:val="28"/>
          <w:szCs w:val="28"/>
          <w:lang w:val="en-US"/>
        </w:rPr>
      </w:pPr>
    </w:p>
    <w:p w:rsidR="00392218" w:rsidRPr="00084D72" w:rsidRDefault="00392218" w:rsidP="0084256C">
      <w:pPr>
        <w:rPr>
          <w:color w:val="00B050"/>
          <w:sz w:val="28"/>
          <w:szCs w:val="28"/>
          <w:lang w:val="en-US"/>
        </w:rPr>
      </w:pPr>
    </w:p>
    <w:p w:rsidR="0084256C" w:rsidRPr="00084D72" w:rsidRDefault="0084256C" w:rsidP="0084256C">
      <w:pPr>
        <w:rPr>
          <w:color w:val="00B050"/>
        </w:rPr>
      </w:pPr>
    </w:p>
    <w:p w:rsidR="0084256C" w:rsidRPr="00084D72" w:rsidRDefault="0084256C" w:rsidP="0084256C">
      <w:pPr>
        <w:rPr>
          <w:color w:val="00B050"/>
        </w:rPr>
      </w:pPr>
      <w:r w:rsidRPr="00084D72">
        <w:rPr>
          <w:color w:val="00B050"/>
        </w:rPr>
        <w:t xml:space="preserve">              </w:t>
      </w:r>
      <w:r w:rsidR="00392218" w:rsidRPr="00084D72">
        <w:rPr>
          <w:color w:val="00B050"/>
        </w:rPr>
        <w:t xml:space="preserve">    </w:t>
      </w:r>
      <w:r w:rsidR="00F31B34" w:rsidRPr="00084D72">
        <w:rPr>
          <w:color w:val="00B050"/>
        </w:rPr>
        <w:t xml:space="preserve">   </w:t>
      </w:r>
      <w:r w:rsidRPr="00084D72">
        <w:rPr>
          <w:color w:val="00B050"/>
        </w:rPr>
        <w:t xml:space="preserve"> </w:t>
      </w:r>
      <w:r w:rsidR="003C3E8F">
        <w:rPr>
          <w:noProof/>
          <w:color w:val="00B050"/>
        </w:rPr>
        <w:drawing>
          <wp:inline distT="0" distB="0" distL="0" distR="0">
            <wp:extent cx="4695825" cy="352425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4695825" cy="3524250"/>
                    </a:xfrm>
                    <a:prstGeom prst="rect">
                      <a:avLst/>
                    </a:prstGeom>
                    <a:noFill/>
                    <a:ln w="9525">
                      <a:noFill/>
                      <a:miter lim="800000"/>
                      <a:headEnd/>
                      <a:tailEnd/>
                    </a:ln>
                  </pic:spPr>
                </pic:pic>
              </a:graphicData>
            </a:graphic>
          </wp:inline>
        </w:drawing>
      </w:r>
    </w:p>
    <w:p w:rsidR="0084256C" w:rsidRPr="00084D72" w:rsidRDefault="0084256C" w:rsidP="0084256C">
      <w:pPr>
        <w:rPr>
          <w:b/>
          <w:i/>
          <w:color w:val="00B0F0"/>
        </w:rPr>
      </w:pPr>
      <w:r w:rsidRPr="00084D72">
        <w:rPr>
          <w:color w:val="00B050"/>
        </w:rPr>
        <w:t xml:space="preserve">                                    </w:t>
      </w:r>
      <w:r w:rsidRPr="00084D72">
        <w:rPr>
          <w:b/>
          <w:i/>
          <w:color w:val="00B0F0"/>
        </w:rPr>
        <w:t>Могила Чехова на Новодевичьем кладбище в Москве</w:t>
      </w:r>
    </w:p>
    <w:sectPr w:rsidR="0084256C" w:rsidRPr="00084D72" w:rsidSect="00F70FCB">
      <w:pgSz w:w="11906" w:h="16838"/>
      <w:pgMar w:top="539" w:right="566" w:bottom="539" w:left="720" w:header="708" w:footer="708" w:gutter="0"/>
      <w:pgBorders w:offsetFrom="page">
        <w:top w:val="decoArchColor" w:sz="11" w:space="12" w:color="auto"/>
        <w:left w:val="decoArchColor" w:sz="11" w:space="12" w:color="auto"/>
        <w:bottom w:val="decoArchColor" w:sz="11" w:space="12" w:color="auto"/>
        <w:right w:val="decoArchColor" w:sz="11" w:space="12"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08"/>
  <w:characterSpacingControl w:val="doNotCompress"/>
  <w:compat/>
  <w:rsids>
    <w:rsidRoot w:val="00C5380E"/>
    <w:rsid w:val="00084D72"/>
    <w:rsid w:val="00392218"/>
    <w:rsid w:val="003C3E8F"/>
    <w:rsid w:val="00657E88"/>
    <w:rsid w:val="007D3FB5"/>
    <w:rsid w:val="008108B1"/>
    <w:rsid w:val="0084256C"/>
    <w:rsid w:val="008F12DE"/>
    <w:rsid w:val="00A61EC7"/>
    <w:rsid w:val="00BA2FD7"/>
    <w:rsid w:val="00BF0372"/>
    <w:rsid w:val="00C5380E"/>
    <w:rsid w:val="00C62B35"/>
    <w:rsid w:val="00F31B34"/>
    <w:rsid w:val="00F70F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3268</Words>
  <Characters>18631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Admin</cp:lastModifiedBy>
  <cp:revision>2</cp:revision>
  <dcterms:created xsi:type="dcterms:W3CDTF">2011-04-20T11:31:00Z</dcterms:created>
  <dcterms:modified xsi:type="dcterms:W3CDTF">2011-04-20T11:31:00Z</dcterms:modified>
</cp:coreProperties>
</file>